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E33" w:rsidRPr="00187E33" w:rsidRDefault="00197E38" w:rsidP="00187E33">
      <w:pPr>
        <w:spacing w:line="440" w:lineRule="exact"/>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令和元年</w:t>
      </w:r>
      <w:r w:rsidR="00EE56F8" w:rsidRPr="00187E33">
        <w:rPr>
          <w:rFonts w:asciiTheme="majorEastAsia" w:eastAsiaTheme="majorEastAsia" w:hAnsiTheme="majorEastAsia" w:hint="eastAsia"/>
          <w:sz w:val="40"/>
          <w:szCs w:val="40"/>
        </w:rPr>
        <w:t>度</w:t>
      </w:r>
    </w:p>
    <w:p w:rsidR="005370E8" w:rsidRPr="00187E33" w:rsidRDefault="00EE56F8" w:rsidP="00187E33">
      <w:pPr>
        <w:spacing w:line="440" w:lineRule="exact"/>
        <w:jc w:val="center"/>
        <w:rPr>
          <w:rFonts w:asciiTheme="majorEastAsia" w:eastAsiaTheme="majorEastAsia" w:hAnsiTheme="majorEastAsia"/>
          <w:sz w:val="40"/>
          <w:szCs w:val="40"/>
        </w:rPr>
      </w:pPr>
      <w:r w:rsidRPr="00187E33">
        <w:rPr>
          <w:rFonts w:asciiTheme="majorEastAsia" w:eastAsiaTheme="majorEastAsia" w:hAnsiTheme="majorEastAsia" w:hint="eastAsia"/>
          <w:sz w:val="40"/>
          <w:szCs w:val="40"/>
        </w:rPr>
        <w:t>奈良県住宅・建築物耐震化</w:t>
      </w:r>
      <w:r w:rsidR="00197E38">
        <w:rPr>
          <w:rFonts w:asciiTheme="majorEastAsia" w:eastAsiaTheme="majorEastAsia" w:hAnsiTheme="majorEastAsia" w:hint="eastAsia"/>
          <w:sz w:val="40"/>
          <w:szCs w:val="40"/>
        </w:rPr>
        <w:t>等</w:t>
      </w:r>
      <w:r w:rsidRPr="00187E33">
        <w:rPr>
          <w:rFonts w:asciiTheme="majorEastAsia" w:eastAsiaTheme="majorEastAsia" w:hAnsiTheme="majorEastAsia" w:hint="eastAsia"/>
          <w:sz w:val="40"/>
          <w:szCs w:val="40"/>
        </w:rPr>
        <w:t>促進協議会</w:t>
      </w:r>
      <w:r w:rsidR="00D562E0">
        <w:rPr>
          <w:rFonts w:asciiTheme="majorEastAsia" w:eastAsiaTheme="majorEastAsia" w:hAnsiTheme="majorEastAsia" w:hint="eastAsia"/>
          <w:sz w:val="40"/>
          <w:szCs w:val="40"/>
        </w:rPr>
        <w:t xml:space="preserve"> </w:t>
      </w:r>
      <w:r w:rsidRPr="00187E33">
        <w:rPr>
          <w:rFonts w:asciiTheme="majorEastAsia" w:eastAsiaTheme="majorEastAsia" w:hAnsiTheme="majorEastAsia" w:hint="eastAsia"/>
          <w:sz w:val="40"/>
          <w:szCs w:val="40"/>
        </w:rPr>
        <w:t>講演会</w:t>
      </w:r>
    </w:p>
    <w:p w:rsidR="00187E33" w:rsidRDefault="00187E33" w:rsidP="009E5C60">
      <w:pPr>
        <w:spacing w:after="0" w:line="240" w:lineRule="exact"/>
      </w:pPr>
    </w:p>
    <w:p w:rsidR="001679A3" w:rsidRPr="00187E33" w:rsidRDefault="009E5C60" w:rsidP="00187E33">
      <w:pPr>
        <w:spacing w:after="0" w:line="240" w:lineRule="auto"/>
        <w:rPr>
          <w:sz w:val="32"/>
          <w:szCs w:val="32"/>
        </w:rPr>
      </w:pPr>
      <w:r w:rsidRPr="00187E33">
        <w:rPr>
          <w:rFonts w:asciiTheme="majorEastAsia" w:eastAsiaTheme="majorEastAsia" w:hAnsiTheme="majorEastAsia" w:hint="eastAsia"/>
          <w:sz w:val="32"/>
          <w:szCs w:val="32"/>
        </w:rPr>
        <w:t>日時：</w:t>
      </w:r>
      <w:r w:rsidR="00197E38">
        <w:rPr>
          <w:rFonts w:hint="eastAsia"/>
          <w:sz w:val="32"/>
          <w:szCs w:val="32"/>
        </w:rPr>
        <w:t>令和元年７</w:t>
      </w:r>
      <w:r w:rsidRPr="00187E33">
        <w:rPr>
          <w:rFonts w:hint="eastAsia"/>
          <w:sz w:val="32"/>
          <w:szCs w:val="32"/>
        </w:rPr>
        <w:t>月</w:t>
      </w:r>
      <w:r w:rsidR="00197E38">
        <w:rPr>
          <w:rFonts w:hint="eastAsia"/>
          <w:sz w:val="32"/>
          <w:szCs w:val="32"/>
        </w:rPr>
        <w:t>４</w:t>
      </w:r>
      <w:r w:rsidR="002E09D9">
        <w:rPr>
          <w:rFonts w:hint="eastAsia"/>
          <w:sz w:val="32"/>
          <w:szCs w:val="32"/>
        </w:rPr>
        <w:t>日（</w:t>
      </w:r>
      <w:r w:rsidR="00197E38">
        <w:rPr>
          <w:rFonts w:hint="eastAsia"/>
          <w:sz w:val="32"/>
          <w:szCs w:val="32"/>
        </w:rPr>
        <w:t>木</w:t>
      </w:r>
      <w:r w:rsidR="007F56F2">
        <w:rPr>
          <w:rFonts w:hint="eastAsia"/>
          <w:sz w:val="32"/>
          <w:szCs w:val="32"/>
        </w:rPr>
        <w:t>）</w:t>
      </w:r>
      <w:r w:rsidR="00197E38">
        <w:rPr>
          <w:rFonts w:hint="eastAsia"/>
          <w:sz w:val="32"/>
          <w:szCs w:val="32"/>
        </w:rPr>
        <w:t>１５</w:t>
      </w:r>
      <w:r w:rsidR="002E09D9">
        <w:rPr>
          <w:rFonts w:hint="eastAsia"/>
          <w:sz w:val="32"/>
          <w:szCs w:val="32"/>
        </w:rPr>
        <w:t>:</w:t>
      </w:r>
      <w:r w:rsidR="00197E38">
        <w:rPr>
          <w:rFonts w:hint="eastAsia"/>
          <w:sz w:val="32"/>
          <w:szCs w:val="32"/>
        </w:rPr>
        <w:t>００</w:t>
      </w:r>
      <w:r w:rsidR="007F56F2">
        <w:rPr>
          <w:rFonts w:hint="eastAsia"/>
          <w:sz w:val="32"/>
          <w:szCs w:val="32"/>
        </w:rPr>
        <w:t>～</w:t>
      </w:r>
      <w:r w:rsidR="001679A3">
        <w:rPr>
          <w:rFonts w:hint="eastAsia"/>
          <w:sz w:val="32"/>
          <w:szCs w:val="32"/>
        </w:rPr>
        <w:t>１６</w:t>
      </w:r>
      <w:r w:rsidR="002E09D9">
        <w:rPr>
          <w:rFonts w:hint="eastAsia"/>
          <w:sz w:val="32"/>
          <w:szCs w:val="32"/>
        </w:rPr>
        <w:t>:</w:t>
      </w:r>
      <w:r w:rsidR="00A00C05">
        <w:rPr>
          <w:rFonts w:hint="eastAsia"/>
          <w:sz w:val="32"/>
          <w:szCs w:val="32"/>
        </w:rPr>
        <w:t>１５</w:t>
      </w:r>
    </w:p>
    <w:p w:rsidR="009E5C60" w:rsidRPr="00187E33" w:rsidRDefault="00EE56F8" w:rsidP="00187E33">
      <w:pPr>
        <w:spacing w:after="0" w:line="240" w:lineRule="auto"/>
        <w:rPr>
          <w:sz w:val="32"/>
          <w:szCs w:val="32"/>
        </w:rPr>
      </w:pPr>
      <w:r w:rsidRPr="00187E33">
        <w:rPr>
          <w:rFonts w:asciiTheme="majorEastAsia" w:eastAsiaTheme="majorEastAsia" w:hAnsiTheme="majorEastAsia" w:hint="eastAsia"/>
          <w:sz w:val="32"/>
          <w:szCs w:val="32"/>
        </w:rPr>
        <w:t>場所：</w:t>
      </w:r>
      <w:r w:rsidR="00197E38">
        <w:rPr>
          <w:rFonts w:hint="eastAsia"/>
          <w:sz w:val="32"/>
          <w:szCs w:val="32"/>
        </w:rPr>
        <w:t>ならまちセンター</w:t>
      </w:r>
      <w:r w:rsidR="009E5C60" w:rsidRPr="00187E33">
        <w:rPr>
          <w:rFonts w:hint="eastAsia"/>
          <w:sz w:val="32"/>
          <w:szCs w:val="32"/>
        </w:rPr>
        <w:t xml:space="preserve">　</w:t>
      </w:r>
      <w:r w:rsidR="00197E38">
        <w:rPr>
          <w:rFonts w:hint="eastAsia"/>
          <w:sz w:val="32"/>
          <w:szCs w:val="32"/>
        </w:rPr>
        <w:t>会議室２，３，４</w:t>
      </w:r>
    </w:p>
    <w:p w:rsidR="00D562E0" w:rsidRDefault="007F56F2" w:rsidP="00D562E0">
      <w:pPr>
        <w:spacing w:after="0" w:line="240" w:lineRule="auto"/>
        <w:rPr>
          <w:sz w:val="32"/>
          <w:szCs w:val="32"/>
        </w:rPr>
      </w:pPr>
      <w:r>
        <w:rPr>
          <w:rFonts w:asciiTheme="majorEastAsia" w:eastAsiaTheme="majorEastAsia" w:hAnsiTheme="majorEastAsia" w:hint="eastAsia"/>
          <w:sz w:val="32"/>
          <w:szCs w:val="32"/>
        </w:rPr>
        <w:t>演題：</w:t>
      </w:r>
      <w:r w:rsidRPr="007F56F2">
        <w:rPr>
          <w:rFonts w:asciiTheme="majorEastAsia" w:eastAsiaTheme="majorEastAsia" w:hAnsiTheme="majorEastAsia" w:hint="eastAsia"/>
          <w:sz w:val="32"/>
          <w:szCs w:val="32"/>
        </w:rPr>
        <w:t>「</w:t>
      </w:r>
      <w:r w:rsidR="00197E38">
        <w:rPr>
          <w:rFonts w:hint="eastAsia"/>
          <w:sz w:val="32"/>
          <w:szCs w:val="32"/>
        </w:rPr>
        <w:t>安全・安心社会に向けた新時代のアプローチ</w:t>
      </w:r>
      <w:r w:rsidRPr="007F56F2">
        <w:rPr>
          <w:rFonts w:asciiTheme="majorEastAsia" w:eastAsiaTheme="majorEastAsia" w:hAnsiTheme="majorEastAsia" w:hint="eastAsia"/>
          <w:sz w:val="32"/>
          <w:szCs w:val="32"/>
        </w:rPr>
        <w:t>」</w:t>
      </w:r>
    </w:p>
    <w:p w:rsidR="00D562E0" w:rsidRDefault="005F44EB" w:rsidP="00D562E0">
      <w:pPr>
        <w:spacing w:before="240" w:after="0" w:line="240" w:lineRule="auto"/>
        <w:ind w:firstLineChars="300" w:firstLine="720"/>
        <w:rPr>
          <w:sz w:val="32"/>
          <w:szCs w:val="32"/>
        </w:rPr>
      </w:pPr>
      <w:r>
        <w:rPr>
          <w:noProof/>
          <w:sz w:val="24"/>
        </w:rPr>
        <w:drawing>
          <wp:anchor distT="0" distB="0" distL="114300" distR="114300" simplePos="0" relativeHeight="251658240" behindDoc="0" locked="0" layoutInCell="1" allowOverlap="1">
            <wp:simplePos x="0" y="0"/>
            <wp:positionH relativeFrom="column">
              <wp:posOffset>594360</wp:posOffset>
            </wp:positionH>
            <wp:positionV relativeFrom="paragraph">
              <wp:posOffset>123190</wp:posOffset>
            </wp:positionV>
            <wp:extent cx="1567180" cy="156718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KUMURA-Yoshihiro-150x150.png"/>
                    <pic:cNvPicPr/>
                  </pic:nvPicPr>
                  <pic:blipFill>
                    <a:blip r:embed="rId7">
                      <a:extLst>
                        <a:ext uri="{28A0092B-C50C-407E-A947-70E740481C1C}">
                          <a14:useLocalDpi xmlns:a14="http://schemas.microsoft.com/office/drawing/2010/main" val="0"/>
                        </a:ext>
                      </a:extLst>
                    </a:blip>
                    <a:stretch>
                      <a:fillRect/>
                    </a:stretch>
                  </pic:blipFill>
                  <pic:spPr>
                    <a:xfrm>
                      <a:off x="0" y="0"/>
                      <a:ext cx="1567180" cy="1567180"/>
                    </a:xfrm>
                    <a:prstGeom prst="rect">
                      <a:avLst/>
                    </a:prstGeom>
                  </pic:spPr>
                </pic:pic>
              </a:graphicData>
            </a:graphic>
            <wp14:sizeRelH relativeFrom="margin">
              <wp14:pctWidth>0</wp14:pctWidth>
            </wp14:sizeRelH>
            <wp14:sizeRelV relativeFrom="margin">
              <wp14:pctHeight>0</wp14:pctHeight>
            </wp14:sizeRelV>
          </wp:anchor>
        </w:drawing>
      </w:r>
      <w:r w:rsidR="00D562E0">
        <w:rPr>
          <w:sz w:val="32"/>
          <w:szCs w:val="32"/>
        </w:rPr>
        <w:t xml:space="preserve"> </w:t>
      </w:r>
      <w:r w:rsidR="00D562E0">
        <w:rPr>
          <w:rFonts w:hint="eastAsia"/>
          <w:sz w:val="32"/>
          <w:szCs w:val="32"/>
        </w:rPr>
        <w:t xml:space="preserve">　</w:t>
      </w:r>
    </w:p>
    <w:p w:rsidR="00D562E0" w:rsidRDefault="00D562E0" w:rsidP="00FA690B">
      <w:pPr>
        <w:spacing w:before="240" w:after="0" w:line="240" w:lineRule="auto"/>
        <w:ind w:firstLineChars="200" w:firstLine="640"/>
        <w:rPr>
          <w:sz w:val="32"/>
          <w:szCs w:val="32"/>
        </w:rPr>
      </w:pPr>
      <w:r>
        <w:rPr>
          <w:rFonts w:hint="eastAsia"/>
          <w:sz w:val="32"/>
          <w:szCs w:val="32"/>
        </w:rPr>
        <w:t>奥村</w:t>
      </w:r>
      <w:r w:rsidRPr="00187E33">
        <w:rPr>
          <w:rFonts w:hint="eastAsia"/>
          <w:sz w:val="32"/>
          <w:szCs w:val="32"/>
        </w:rPr>
        <w:t xml:space="preserve">　</w:t>
      </w:r>
      <w:r>
        <w:rPr>
          <w:rFonts w:hint="eastAsia"/>
          <w:sz w:val="32"/>
          <w:szCs w:val="32"/>
        </w:rPr>
        <w:t>与志弘</w:t>
      </w:r>
      <w:r w:rsidRPr="00187E33">
        <w:rPr>
          <w:rFonts w:hint="eastAsia"/>
          <w:sz w:val="32"/>
          <w:szCs w:val="32"/>
        </w:rPr>
        <w:t xml:space="preserve">　氏</w:t>
      </w:r>
    </w:p>
    <w:p w:rsidR="00197E38" w:rsidRDefault="00197E38" w:rsidP="00FA690B">
      <w:pPr>
        <w:spacing w:after="0" w:line="240" w:lineRule="exact"/>
        <w:ind w:firstLineChars="600" w:firstLine="1440"/>
        <w:rPr>
          <w:sz w:val="24"/>
        </w:rPr>
      </w:pPr>
      <w:r>
        <w:rPr>
          <w:rFonts w:hint="eastAsia"/>
          <w:sz w:val="24"/>
        </w:rPr>
        <w:t>関西</w:t>
      </w:r>
      <w:r w:rsidR="000077BB">
        <w:rPr>
          <w:rFonts w:hint="eastAsia"/>
          <w:sz w:val="24"/>
        </w:rPr>
        <w:t>大学</w:t>
      </w:r>
      <w:r>
        <w:rPr>
          <w:rFonts w:hint="eastAsia"/>
          <w:sz w:val="24"/>
        </w:rPr>
        <w:t>社会安全学部</w:t>
      </w:r>
      <w:r w:rsidR="000077BB">
        <w:rPr>
          <w:rFonts w:hint="eastAsia"/>
          <w:sz w:val="24"/>
        </w:rPr>
        <w:t>･</w:t>
      </w:r>
      <w:r>
        <w:rPr>
          <w:rFonts w:hint="eastAsia"/>
          <w:sz w:val="24"/>
        </w:rPr>
        <w:t>准教授</w:t>
      </w:r>
    </w:p>
    <w:p w:rsidR="007952C3" w:rsidRPr="00187E33" w:rsidRDefault="00197E38" w:rsidP="00FA690B">
      <w:pPr>
        <w:spacing w:after="0" w:line="240" w:lineRule="exact"/>
        <w:ind w:firstLineChars="600" w:firstLine="1440"/>
        <w:rPr>
          <w:sz w:val="24"/>
        </w:rPr>
      </w:pPr>
      <w:r>
        <w:rPr>
          <w:rFonts w:hint="eastAsia"/>
          <w:sz w:val="24"/>
        </w:rPr>
        <w:t>博士</w:t>
      </w:r>
      <w:r>
        <w:rPr>
          <w:rFonts w:hint="eastAsia"/>
          <w:sz w:val="24"/>
        </w:rPr>
        <w:t>(</w:t>
      </w:r>
      <w:r>
        <w:rPr>
          <w:rFonts w:hint="eastAsia"/>
          <w:sz w:val="24"/>
        </w:rPr>
        <w:t>情報学</w:t>
      </w:r>
      <w:r>
        <w:rPr>
          <w:rFonts w:hint="eastAsia"/>
          <w:sz w:val="24"/>
        </w:rPr>
        <w:t>)</w:t>
      </w:r>
    </w:p>
    <w:p w:rsidR="002077CC" w:rsidRDefault="00A142C7" w:rsidP="00FA690B">
      <w:pPr>
        <w:spacing w:after="0" w:line="240" w:lineRule="exact"/>
        <w:ind w:firstLineChars="600" w:firstLine="1440"/>
        <w:rPr>
          <w:sz w:val="24"/>
        </w:rPr>
      </w:pPr>
      <w:r w:rsidRPr="00187E33">
        <w:rPr>
          <w:rFonts w:hint="eastAsia"/>
          <w:sz w:val="24"/>
        </w:rPr>
        <w:t>（研究分野）</w:t>
      </w:r>
      <w:r w:rsidR="002E09D9">
        <w:rPr>
          <w:rFonts w:hint="eastAsia"/>
          <w:sz w:val="24"/>
        </w:rPr>
        <w:t>防災</w:t>
      </w:r>
      <w:r w:rsidR="00197E38">
        <w:rPr>
          <w:rFonts w:hint="eastAsia"/>
          <w:sz w:val="24"/>
        </w:rPr>
        <w:t>・減災</w:t>
      </w:r>
    </w:p>
    <w:p w:rsidR="00C27CBD" w:rsidRDefault="00C27CBD" w:rsidP="009E5C60">
      <w:pPr>
        <w:spacing w:after="0" w:line="240" w:lineRule="exact"/>
        <w:rPr>
          <w:sz w:val="24"/>
        </w:rPr>
      </w:pPr>
    </w:p>
    <w:p w:rsidR="00FA690B" w:rsidRDefault="00FA690B" w:rsidP="009E5C60">
      <w:pPr>
        <w:spacing w:after="0" w:line="240" w:lineRule="exact"/>
        <w:rPr>
          <w:sz w:val="24"/>
        </w:rPr>
      </w:pPr>
    </w:p>
    <w:p w:rsidR="009130B9" w:rsidRDefault="00831CA6" w:rsidP="009130B9">
      <w:pPr>
        <w:spacing w:after="0" w:line="240" w:lineRule="auto"/>
        <w:rPr>
          <w:rFonts w:asciiTheme="majorEastAsia" w:eastAsiaTheme="majorEastAsia" w:hAnsiTheme="majorEastAsia"/>
          <w:sz w:val="32"/>
          <w:szCs w:val="32"/>
        </w:rPr>
      </w:pPr>
      <w:r>
        <w:rPr>
          <w:rFonts w:asciiTheme="majorEastAsia" w:eastAsiaTheme="majorEastAsia" w:hAnsiTheme="majorEastAsia" w:hint="eastAsia"/>
          <w:sz w:val="32"/>
          <w:szCs w:val="32"/>
        </w:rPr>
        <w:t>プロフィール</w:t>
      </w:r>
      <w:r w:rsidR="00956794" w:rsidRPr="009130B9">
        <w:rPr>
          <w:rFonts w:asciiTheme="majorEastAsia" w:eastAsiaTheme="majorEastAsia" w:hAnsiTheme="majorEastAsia" w:hint="eastAsia"/>
          <w:sz w:val="32"/>
          <w:szCs w:val="32"/>
        </w:rPr>
        <w:t>：</w:t>
      </w:r>
    </w:p>
    <w:p w:rsidR="00831CA6" w:rsidRDefault="00831CA6" w:rsidP="0017270F">
      <w:pPr>
        <w:spacing w:after="0" w:line="240" w:lineRule="exact"/>
        <w:ind w:leftChars="129" w:left="284"/>
      </w:pPr>
      <w:r>
        <w:rPr>
          <w:rFonts w:hint="eastAsia"/>
        </w:rPr>
        <w:t>２００８</w:t>
      </w:r>
      <w:r w:rsidR="00197E38">
        <w:rPr>
          <w:rFonts w:hint="eastAsia"/>
        </w:rPr>
        <w:t>年</w:t>
      </w:r>
      <w:r>
        <w:rPr>
          <w:rFonts w:hint="eastAsia"/>
        </w:rPr>
        <w:t>３</w:t>
      </w:r>
      <w:r w:rsidR="00197E38">
        <w:rPr>
          <w:rFonts w:hint="eastAsia"/>
        </w:rPr>
        <w:t>月京都大学</w:t>
      </w:r>
      <w:r w:rsidR="0036498A">
        <w:rPr>
          <w:rFonts w:hint="eastAsia"/>
        </w:rPr>
        <w:t>大学院博士後期課程</w:t>
      </w:r>
      <w:r w:rsidR="00197E38">
        <w:rPr>
          <w:rFonts w:hint="eastAsia"/>
        </w:rPr>
        <w:t>修了後</w:t>
      </w:r>
      <w:r>
        <w:rPr>
          <w:rFonts w:hint="eastAsia"/>
        </w:rPr>
        <w:t>、</w:t>
      </w:r>
      <w:r w:rsidR="00197E38">
        <w:rPr>
          <w:rFonts w:hint="eastAsia"/>
        </w:rPr>
        <w:t>阪神・淡路大震災記念</w:t>
      </w:r>
      <w:r w:rsidR="00197E38">
        <w:rPr>
          <w:rFonts w:hint="eastAsia"/>
        </w:rPr>
        <w:t xml:space="preserve"> </w:t>
      </w:r>
      <w:r w:rsidR="00197E38">
        <w:rPr>
          <w:rFonts w:hint="eastAsia"/>
        </w:rPr>
        <w:t>人と防災未来センター研究員</w:t>
      </w:r>
      <w:r>
        <w:rPr>
          <w:rFonts w:hint="eastAsia"/>
        </w:rPr>
        <w:t>、</w:t>
      </w:r>
      <w:r w:rsidR="00197E38">
        <w:rPr>
          <w:rFonts w:hint="eastAsia"/>
        </w:rPr>
        <w:t>京都大学助教を経て</w:t>
      </w:r>
      <w:r>
        <w:rPr>
          <w:rFonts w:hint="eastAsia"/>
        </w:rPr>
        <w:t>、２０１７</w:t>
      </w:r>
      <w:r w:rsidR="00197E38">
        <w:rPr>
          <w:rFonts w:hint="eastAsia"/>
        </w:rPr>
        <w:t>年</w:t>
      </w:r>
      <w:r>
        <w:rPr>
          <w:rFonts w:hint="eastAsia"/>
        </w:rPr>
        <w:t>４</w:t>
      </w:r>
      <w:r w:rsidR="00197E38">
        <w:rPr>
          <w:rFonts w:hint="eastAsia"/>
        </w:rPr>
        <w:t>月より現職</w:t>
      </w:r>
      <w:r>
        <w:rPr>
          <w:rFonts w:hint="eastAsia"/>
        </w:rPr>
        <w:t>。</w:t>
      </w:r>
    </w:p>
    <w:p w:rsidR="00831CA6" w:rsidRDefault="00197E38" w:rsidP="0017270F">
      <w:pPr>
        <w:spacing w:after="0" w:line="240" w:lineRule="exact"/>
        <w:ind w:leftChars="129" w:left="284"/>
      </w:pPr>
      <w:r>
        <w:rPr>
          <w:rFonts w:hint="eastAsia"/>
        </w:rPr>
        <w:t>東日本大震災では</w:t>
      </w:r>
      <w:r w:rsidR="00831CA6">
        <w:rPr>
          <w:rFonts w:hint="eastAsia"/>
        </w:rPr>
        <w:t>、</w:t>
      </w:r>
      <w:r>
        <w:rPr>
          <w:rFonts w:hint="eastAsia"/>
        </w:rPr>
        <w:t>宮城県庁に常駐し政府現地災害対策本部などへの支援を実施</w:t>
      </w:r>
      <w:r w:rsidR="00831CA6">
        <w:rPr>
          <w:rFonts w:hint="eastAsia"/>
        </w:rPr>
        <w:t>。</w:t>
      </w:r>
    </w:p>
    <w:p w:rsidR="00956794" w:rsidRDefault="00197E38" w:rsidP="0017270F">
      <w:pPr>
        <w:spacing w:after="0" w:line="240" w:lineRule="exact"/>
        <w:ind w:leftChars="129" w:left="284"/>
      </w:pPr>
      <w:r>
        <w:rPr>
          <w:rFonts w:hint="eastAsia"/>
        </w:rPr>
        <w:t>現在</w:t>
      </w:r>
      <w:r w:rsidR="00831CA6">
        <w:rPr>
          <w:rFonts w:hint="eastAsia"/>
        </w:rPr>
        <w:t>、</w:t>
      </w:r>
      <w:r>
        <w:rPr>
          <w:rFonts w:hint="eastAsia"/>
        </w:rPr>
        <w:t>多様な専門性をもつ関西の企業に対する新規防災事業ための共同研究，地域活性化と防災・減災の両立を目指したまちづくり支援などの活動に力を入れる</w:t>
      </w:r>
      <w:r w:rsidR="00831CA6">
        <w:rPr>
          <w:rFonts w:hint="eastAsia"/>
        </w:rPr>
        <w:t>。</w:t>
      </w:r>
    </w:p>
    <w:p w:rsidR="00FA690B" w:rsidRDefault="00FA690B" w:rsidP="0017270F">
      <w:pPr>
        <w:spacing w:after="0" w:line="240" w:lineRule="exact"/>
        <w:ind w:leftChars="129" w:left="284"/>
      </w:pPr>
    </w:p>
    <w:p w:rsidR="00D562E0" w:rsidRDefault="00D562E0" w:rsidP="0017270F">
      <w:pPr>
        <w:spacing w:after="0" w:line="240" w:lineRule="exact"/>
        <w:ind w:leftChars="129" w:left="284"/>
      </w:pPr>
    </w:p>
    <w:p w:rsidR="00D562E0" w:rsidRPr="00D3731E" w:rsidRDefault="00D562E0" w:rsidP="00D562E0">
      <w:pPr>
        <w:widowControl w:val="0"/>
        <w:snapToGrid w:val="0"/>
        <w:spacing w:after="0" w:line="240" w:lineRule="auto"/>
        <w:rPr>
          <w:rFonts w:ascii="ＭＳ ゴシック" w:eastAsia="ＭＳ ゴシック" w:hAnsi="ＭＳ ゴシック" w:cs="Times New Roman"/>
          <w:kern w:val="2"/>
          <w:sz w:val="24"/>
          <w:szCs w:val="24"/>
        </w:rPr>
      </w:pPr>
      <w:r w:rsidRPr="00D3731E">
        <w:rPr>
          <w:rFonts w:ascii="ＭＳ ゴシック" w:eastAsia="ＭＳ ゴシック" w:hAnsi="ＭＳ ゴシック" w:cs="Times New Roman" w:hint="eastAsia"/>
          <w:kern w:val="2"/>
          <w:sz w:val="24"/>
          <w:szCs w:val="24"/>
        </w:rPr>
        <w:t>------------------------------------------------</w:t>
      </w:r>
      <w:r>
        <w:rPr>
          <w:rFonts w:ascii="ＭＳ ゴシック" w:eastAsia="ＭＳ ゴシック" w:hAnsi="ＭＳ ゴシック" w:cs="Times New Roman" w:hint="eastAsia"/>
          <w:kern w:val="2"/>
          <w:sz w:val="24"/>
          <w:szCs w:val="24"/>
        </w:rPr>
        <w:t>------------------------</w:t>
      </w:r>
    </w:p>
    <w:p w:rsidR="00D562E0" w:rsidRPr="00D3731E" w:rsidRDefault="00D562E0" w:rsidP="00D562E0">
      <w:pPr>
        <w:widowControl w:val="0"/>
        <w:snapToGrid w:val="0"/>
        <w:spacing w:after="0" w:line="240" w:lineRule="auto"/>
        <w:rPr>
          <w:rFonts w:ascii="ＭＳ ゴシック" w:eastAsia="ＭＳ ゴシック" w:hAnsi="ＭＳ ゴシック" w:cs="Times New Roman"/>
          <w:kern w:val="2"/>
          <w:sz w:val="24"/>
          <w:szCs w:val="24"/>
        </w:rPr>
      </w:pPr>
      <w:r w:rsidRPr="00D3731E">
        <w:rPr>
          <w:rFonts w:ascii="ＭＳ ゴシック" w:eastAsia="ＭＳ ゴシック" w:hAnsi="ＭＳ ゴシック" w:cs="Times New Roman" w:hint="eastAsia"/>
          <w:kern w:val="2"/>
          <w:sz w:val="24"/>
          <w:szCs w:val="24"/>
        </w:rPr>
        <w:t>【申込み】</w:t>
      </w:r>
      <w:r w:rsidR="000A59A7">
        <w:rPr>
          <w:rFonts w:ascii="ＭＳ ゴシック" w:eastAsia="ＭＳ ゴシック" w:hAnsi="ＭＳ ゴシック" w:cs="Times New Roman" w:hint="eastAsia"/>
          <w:kern w:val="2"/>
          <w:sz w:val="24"/>
          <w:szCs w:val="24"/>
        </w:rPr>
        <w:t>申込期限：６月２８</w:t>
      </w:r>
      <w:bookmarkStart w:id="0" w:name="_GoBack"/>
      <w:bookmarkEnd w:id="0"/>
      <w:r>
        <w:rPr>
          <w:rFonts w:ascii="ＭＳ ゴシック" w:eastAsia="ＭＳ ゴシック" w:hAnsi="ＭＳ ゴシック" w:cs="Times New Roman" w:hint="eastAsia"/>
          <w:kern w:val="2"/>
          <w:sz w:val="24"/>
          <w:szCs w:val="24"/>
        </w:rPr>
        <w:t>日（</w:t>
      </w:r>
      <w:r w:rsidR="006A6C93">
        <w:rPr>
          <w:rFonts w:ascii="ＭＳ ゴシック" w:eastAsia="ＭＳ ゴシック" w:hAnsi="ＭＳ ゴシック" w:cs="Times New Roman" w:hint="eastAsia"/>
          <w:kern w:val="2"/>
          <w:sz w:val="24"/>
          <w:szCs w:val="24"/>
        </w:rPr>
        <w:t>金</w:t>
      </w:r>
      <w:r>
        <w:rPr>
          <w:rFonts w:ascii="ＭＳ ゴシック" w:eastAsia="ＭＳ ゴシック" w:hAnsi="ＭＳ ゴシック" w:cs="Times New Roman" w:hint="eastAsia"/>
          <w:kern w:val="2"/>
          <w:sz w:val="24"/>
          <w:szCs w:val="24"/>
        </w:rPr>
        <w:t>）</w:t>
      </w:r>
    </w:p>
    <w:p w:rsidR="00D562E0" w:rsidRPr="00D3731E" w:rsidRDefault="00D562E0" w:rsidP="00D562E0">
      <w:pPr>
        <w:widowControl w:val="0"/>
        <w:snapToGrid w:val="0"/>
        <w:spacing w:after="0" w:line="240" w:lineRule="auto"/>
        <w:ind w:firstLineChars="100" w:firstLine="200"/>
        <w:rPr>
          <w:rFonts w:ascii="ＭＳ ゴシック" w:eastAsia="ＭＳ ゴシック" w:hAnsi="ＭＳ ゴシック" w:cs="Times New Roman"/>
          <w:kern w:val="2"/>
          <w:sz w:val="20"/>
          <w:szCs w:val="20"/>
        </w:rPr>
      </w:pPr>
      <w:r w:rsidRPr="00D3731E">
        <w:rPr>
          <w:rFonts w:ascii="ＭＳ ゴシック" w:eastAsia="ＭＳ ゴシック" w:hAnsi="ＭＳ ゴシック" w:cs="Times New Roman" w:hint="eastAsia"/>
          <w:kern w:val="2"/>
          <w:sz w:val="20"/>
          <w:szCs w:val="20"/>
        </w:rPr>
        <w:t>講演会参加ご希望の方は、メール</w:t>
      </w:r>
      <w:r>
        <w:rPr>
          <w:rFonts w:ascii="ＭＳ ゴシック" w:eastAsia="ＭＳ ゴシック" w:hAnsi="ＭＳ ゴシック" w:cs="Times New Roman" w:hint="eastAsia"/>
          <w:kern w:val="2"/>
          <w:sz w:val="20"/>
          <w:szCs w:val="20"/>
        </w:rPr>
        <w:t>又は</w:t>
      </w:r>
      <w:r w:rsidRPr="00D3731E">
        <w:rPr>
          <w:rFonts w:ascii="ＭＳ ゴシック" w:eastAsia="ＭＳ ゴシック" w:hAnsi="ＭＳ ゴシック" w:cs="Times New Roman" w:hint="eastAsia"/>
          <w:kern w:val="2"/>
          <w:sz w:val="20"/>
          <w:szCs w:val="20"/>
        </w:rPr>
        <w:t>ＦＡＸ</w:t>
      </w:r>
      <w:r>
        <w:rPr>
          <w:rFonts w:ascii="ＭＳ ゴシック" w:eastAsia="ＭＳ ゴシック" w:hAnsi="ＭＳ ゴシック" w:cs="Times New Roman" w:hint="eastAsia"/>
          <w:kern w:val="2"/>
          <w:sz w:val="20"/>
          <w:szCs w:val="20"/>
        </w:rPr>
        <w:t>でこちらの様式にて</w:t>
      </w:r>
      <w:r w:rsidRPr="00D3731E">
        <w:rPr>
          <w:rFonts w:ascii="ＭＳ ゴシック" w:eastAsia="ＭＳ ゴシック" w:hAnsi="ＭＳ ゴシック" w:cs="Times New Roman" w:hint="eastAsia"/>
          <w:kern w:val="2"/>
          <w:sz w:val="20"/>
          <w:szCs w:val="20"/>
        </w:rPr>
        <w:t>下記までお申し込みください。複数名のお申し込みがある場合、お名前・ご連絡先には代表者について記入し、備考欄に代表者を含む参加者全員のお名前をお書きください。</w:t>
      </w:r>
    </w:p>
    <w:tbl>
      <w:tblPr>
        <w:tblW w:w="878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119"/>
        <w:gridCol w:w="1559"/>
        <w:gridCol w:w="2977"/>
      </w:tblGrid>
      <w:tr w:rsidR="00D562E0" w:rsidRPr="00D3731E" w:rsidTr="001F3ED8">
        <w:trPr>
          <w:trHeight w:val="421"/>
        </w:trPr>
        <w:tc>
          <w:tcPr>
            <w:tcW w:w="1129" w:type="dxa"/>
            <w:shd w:val="clear" w:color="auto" w:fill="auto"/>
            <w:vAlign w:val="center"/>
          </w:tcPr>
          <w:p w:rsidR="00D562E0" w:rsidRPr="00D3731E" w:rsidRDefault="00D562E0" w:rsidP="001F3ED8">
            <w:pPr>
              <w:widowControl w:val="0"/>
              <w:snapToGrid w:val="0"/>
              <w:spacing w:after="0" w:line="240" w:lineRule="auto"/>
              <w:jc w:val="center"/>
              <w:rPr>
                <w:rFonts w:ascii="ＭＳ ゴシック" w:eastAsia="ＭＳ ゴシック" w:hAnsi="ＭＳ ゴシック" w:cs="Times New Roman"/>
                <w:kern w:val="2"/>
                <w:sz w:val="20"/>
                <w:szCs w:val="20"/>
              </w:rPr>
            </w:pPr>
            <w:r w:rsidRPr="00D3731E">
              <w:rPr>
                <w:rFonts w:ascii="ＭＳ ゴシック" w:eastAsia="ＭＳ ゴシック" w:hAnsi="ＭＳ ゴシック" w:cs="Times New Roman" w:hint="eastAsia"/>
                <w:kern w:val="2"/>
                <w:sz w:val="20"/>
                <w:szCs w:val="20"/>
              </w:rPr>
              <w:t>お名前</w:t>
            </w:r>
          </w:p>
        </w:tc>
        <w:tc>
          <w:tcPr>
            <w:tcW w:w="3119" w:type="dxa"/>
            <w:shd w:val="clear" w:color="auto" w:fill="auto"/>
            <w:vAlign w:val="center"/>
          </w:tcPr>
          <w:p w:rsidR="00D562E0" w:rsidRPr="00D3731E" w:rsidRDefault="00D562E0" w:rsidP="001F3ED8">
            <w:pPr>
              <w:widowControl w:val="0"/>
              <w:snapToGrid w:val="0"/>
              <w:spacing w:after="0" w:line="240" w:lineRule="auto"/>
              <w:jc w:val="center"/>
              <w:rPr>
                <w:rFonts w:ascii="ＭＳ ゴシック" w:eastAsia="ＭＳ ゴシック" w:hAnsi="ＭＳ ゴシック" w:cs="Times New Roman"/>
                <w:kern w:val="2"/>
                <w:sz w:val="20"/>
                <w:szCs w:val="20"/>
              </w:rPr>
            </w:pPr>
          </w:p>
        </w:tc>
        <w:tc>
          <w:tcPr>
            <w:tcW w:w="1559" w:type="dxa"/>
            <w:shd w:val="clear" w:color="auto" w:fill="auto"/>
            <w:vAlign w:val="center"/>
          </w:tcPr>
          <w:p w:rsidR="00D562E0" w:rsidRPr="00D3731E" w:rsidRDefault="00D562E0" w:rsidP="001F3ED8">
            <w:pPr>
              <w:widowControl w:val="0"/>
              <w:snapToGrid w:val="0"/>
              <w:spacing w:after="0" w:line="240" w:lineRule="auto"/>
              <w:jc w:val="center"/>
              <w:rPr>
                <w:rFonts w:ascii="ＭＳ ゴシック" w:eastAsia="ＭＳ ゴシック" w:hAnsi="ＭＳ ゴシック" w:cs="Times New Roman"/>
                <w:kern w:val="2"/>
                <w:sz w:val="20"/>
                <w:szCs w:val="20"/>
              </w:rPr>
            </w:pPr>
            <w:r w:rsidRPr="00D3731E">
              <w:rPr>
                <w:rFonts w:ascii="ＭＳ ゴシック" w:eastAsia="ＭＳ ゴシック" w:hAnsi="ＭＳ ゴシック" w:cs="Times New Roman" w:hint="eastAsia"/>
                <w:kern w:val="2"/>
                <w:sz w:val="20"/>
                <w:szCs w:val="20"/>
              </w:rPr>
              <w:t>ご連絡先(TEL)</w:t>
            </w:r>
          </w:p>
        </w:tc>
        <w:tc>
          <w:tcPr>
            <w:tcW w:w="2977" w:type="dxa"/>
            <w:shd w:val="clear" w:color="auto" w:fill="auto"/>
          </w:tcPr>
          <w:p w:rsidR="00D562E0" w:rsidRPr="00D3731E" w:rsidRDefault="00D562E0" w:rsidP="001F3ED8">
            <w:pPr>
              <w:widowControl w:val="0"/>
              <w:snapToGrid w:val="0"/>
              <w:spacing w:after="0" w:line="240" w:lineRule="auto"/>
              <w:rPr>
                <w:rFonts w:ascii="ＭＳ ゴシック" w:eastAsia="ＭＳ ゴシック" w:hAnsi="ＭＳ ゴシック" w:cs="Times New Roman"/>
                <w:kern w:val="2"/>
                <w:sz w:val="20"/>
                <w:szCs w:val="20"/>
              </w:rPr>
            </w:pPr>
          </w:p>
        </w:tc>
      </w:tr>
      <w:tr w:rsidR="00D562E0" w:rsidRPr="00D3731E" w:rsidTr="001F3ED8">
        <w:trPr>
          <w:trHeight w:val="853"/>
        </w:trPr>
        <w:tc>
          <w:tcPr>
            <w:tcW w:w="8784" w:type="dxa"/>
            <w:gridSpan w:val="4"/>
            <w:shd w:val="clear" w:color="auto" w:fill="auto"/>
          </w:tcPr>
          <w:p w:rsidR="00D562E0" w:rsidRDefault="00D562E0" w:rsidP="001F3ED8">
            <w:pPr>
              <w:widowControl w:val="0"/>
              <w:snapToGrid w:val="0"/>
              <w:spacing w:after="0" w:line="240" w:lineRule="auto"/>
              <w:rPr>
                <w:rFonts w:ascii="ＭＳ ゴシック" w:eastAsia="ＭＳ ゴシック" w:hAnsi="ＭＳ ゴシック" w:cs="Times New Roman"/>
                <w:kern w:val="2"/>
                <w:sz w:val="20"/>
                <w:szCs w:val="20"/>
              </w:rPr>
            </w:pPr>
            <w:r w:rsidRPr="00D3731E">
              <w:rPr>
                <w:rFonts w:ascii="ＭＳ ゴシック" w:eastAsia="ＭＳ ゴシック" w:hAnsi="ＭＳ ゴシック" w:cs="Times New Roman" w:hint="eastAsia"/>
                <w:kern w:val="2"/>
                <w:sz w:val="20"/>
                <w:szCs w:val="20"/>
              </w:rPr>
              <w:t>(備　考)</w:t>
            </w:r>
          </w:p>
          <w:p w:rsidR="00D562E0" w:rsidRDefault="00D562E0" w:rsidP="001F3ED8">
            <w:pPr>
              <w:widowControl w:val="0"/>
              <w:snapToGrid w:val="0"/>
              <w:spacing w:after="0" w:line="240" w:lineRule="auto"/>
              <w:rPr>
                <w:rFonts w:ascii="ＭＳ ゴシック" w:eastAsia="ＭＳ ゴシック" w:hAnsi="ＭＳ ゴシック" w:cs="Times New Roman"/>
                <w:kern w:val="2"/>
                <w:sz w:val="20"/>
                <w:szCs w:val="20"/>
              </w:rPr>
            </w:pPr>
          </w:p>
          <w:p w:rsidR="00D562E0" w:rsidRDefault="00D562E0" w:rsidP="001F3ED8">
            <w:pPr>
              <w:widowControl w:val="0"/>
              <w:snapToGrid w:val="0"/>
              <w:spacing w:after="0" w:line="240" w:lineRule="auto"/>
              <w:rPr>
                <w:rFonts w:ascii="ＭＳ ゴシック" w:eastAsia="ＭＳ ゴシック" w:hAnsi="ＭＳ ゴシック" w:cs="Times New Roman"/>
                <w:kern w:val="2"/>
                <w:sz w:val="20"/>
                <w:szCs w:val="20"/>
              </w:rPr>
            </w:pPr>
          </w:p>
          <w:p w:rsidR="00D562E0" w:rsidRPr="00D3731E" w:rsidRDefault="00D562E0" w:rsidP="001F3ED8">
            <w:pPr>
              <w:widowControl w:val="0"/>
              <w:snapToGrid w:val="0"/>
              <w:spacing w:after="0" w:line="240" w:lineRule="auto"/>
              <w:rPr>
                <w:rFonts w:ascii="ＭＳ ゴシック" w:eastAsia="ＭＳ ゴシック" w:hAnsi="ＭＳ ゴシック" w:cs="Times New Roman"/>
                <w:kern w:val="2"/>
                <w:sz w:val="20"/>
                <w:szCs w:val="20"/>
              </w:rPr>
            </w:pPr>
          </w:p>
        </w:tc>
      </w:tr>
    </w:tbl>
    <w:p w:rsidR="00D562E0" w:rsidRPr="00D3731E" w:rsidRDefault="00D562E0" w:rsidP="00D562E0">
      <w:pPr>
        <w:widowControl w:val="0"/>
        <w:snapToGrid w:val="0"/>
        <w:spacing w:after="0" w:line="240" w:lineRule="auto"/>
        <w:ind w:firstLineChars="1417" w:firstLine="2834"/>
        <w:rPr>
          <w:rFonts w:ascii="ＭＳ ゴシック" w:eastAsia="ＭＳ ゴシック" w:hAnsi="ＭＳ ゴシック" w:cs="Times New Roman"/>
          <w:kern w:val="2"/>
          <w:sz w:val="20"/>
          <w:szCs w:val="20"/>
        </w:rPr>
      </w:pPr>
      <w:r w:rsidRPr="00D3731E">
        <w:rPr>
          <w:rFonts w:ascii="ＭＳ ゴシック" w:eastAsia="ＭＳ ゴシック" w:hAnsi="ＭＳ ゴシック" w:cs="Times New Roman" w:hint="eastAsia"/>
          <w:kern w:val="2"/>
          <w:sz w:val="20"/>
          <w:szCs w:val="20"/>
        </w:rPr>
        <w:t>（申込み・問い合わせ先）</w:t>
      </w:r>
    </w:p>
    <w:p w:rsidR="00D562E0" w:rsidRDefault="00D562E0" w:rsidP="00D562E0">
      <w:pPr>
        <w:widowControl w:val="0"/>
        <w:snapToGrid w:val="0"/>
        <w:spacing w:after="0" w:line="240" w:lineRule="auto"/>
        <w:ind w:leftChars="1554" w:left="3419" w:firstLineChars="400" w:firstLine="800"/>
        <w:rPr>
          <w:rFonts w:ascii="ＭＳ ゴシック" w:eastAsia="ＭＳ ゴシック" w:hAnsi="ＭＳ ゴシック" w:cs="Times New Roman"/>
          <w:kern w:val="2"/>
          <w:sz w:val="20"/>
          <w:szCs w:val="20"/>
        </w:rPr>
      </w:pPr>
      <w:r w:rsidRPr="00D3731E">
        <w:rPr>
          <w:rFonts w:ascii="ＭＳ ゴシック" w:eastAsia="ＭＳ ゴシック" w:hAnsi="ＭＳ ゴシック" w:cs="Times New Roman" w:hint="eastAsia"/>
          <w:kern w:val="2"/>
          <w:sz w:val="20"/>
          <w:szCs w:val="20"/>
        </w:rPr>
        <w:t>奈良県県土マネジメント部まちづくり推進局</w:t>
      </w:r>
    </w:p>
    <w:p w:rsidR="00D562E0" w:rsidRPr="00D3731E" w:rsidRDefault="00D562E0" w:rsidP="00D562E0">
      <w:pPr>
        <w:widowControl w:val="0"/>
        <w:snapToGrid w:val="0"/>
        <w:spacing w:after="0" w:line="240" w:lineRule="auto"/>
        <w:ind w:leftChars="1554" w:left="3419" w:firstLineChars="1200" w:firstLine="2400"/>
        <w:rPr>
          <w:rFonts w:ascii="ＭＳ ゴシック" w:eastAsia="ＭＳ ゴシック" w:hAnsi="ＭＳ ゴシック" w:cs="Times New Roman"/>
          <w:kern w:val="2"/>
          <w:sz w:val="20"/>
          <w:szCs w:val="20"/>
        </w:rPr>
      </w:pPr>
      <w:r w:rsidRPr="00D3731E">
        <w:rPr>
          <w:rFonts w:ascii="ＭＳ ゴシック" w:eastAsia="ＭＳ ゴシック" w:hAnsi="ＭＳ ゴシック" w:cs="Times New Roman" w:hint="eastAsia"/>
          <w:kern w:val="2"/>
          <w:sz w:val="20"/>
          <w:szCs w:val="20"/>
        </w:rPr>
        <w:t>建築</w:t>
      </w:r>
      <w:r>
        <w:rPr>
          <w:rFonts w:ascii="ＭＳ ゴシック" w:eastAsia="ＭＳ ゴシック" w:hAnsi="ＭＳ ゴシック" w:cs="Times New Roman" w:hint="eastAsia"/>
          <w:kern w:val="2"/>
          <w:sz w:val="20"/>
          <w:szCs w:val="20"/>
        </w:rPr>
        <w:t>安全推進</w:t>
      </w:r>
      <w:r w:rsidRPr="00D3731E">
        <w:rPr>
          <w:rFonts w:ascii="ＭＳ ゴシック" w:eastAsia="ＭＳ ゴシック" w:hAnsi="ＭＳ ゴシック" w:cs="Times New Roman" w:hint="eastAsia"/>
          <w:kern w:val="2"/>
          <w:sz w:val="20"/>
          <w:szCs w:val="20"/>
        </w:rPr>
        <w:t>課建築審査係</w:t>
      </w:r>
    </w:p>
    <w:p w:rsidR="00D562E0" w:rsidRPr="00D3731E" w:rsidRDefault="00D562E0" w:rsidP="00D562E0">
      <w:pPr>
        <w:widowControl w:val="0"/>
        <w:snapToGrid w:val="0"/>
        <w:spacing w:after="0" w:line="240" w:lineRule="auto"/>
        <w:ind w:leftChars="1546" w:left="3401" w:firstLineChars="425" w:firstLine="850"/>
        <w:rPr>
          <w:rFonts w:ascii="ＭＳ ゴシック" w:eastAsia="ＭＳ ゴシック" w:hAnsi="ＭＳ ゴシック" w:cs="Times New Roman"/>
          <w:kern w:val="2"/>
          <w:sz w:val="20"/>
          <w:szCs w:val="20"/>
        </w:rPr>
      </w:pPr>
      <w:r w:rsidRPr="00D3731E">
        <w:rPr>
          <w:rFonts w:ascii="ＭＳ ゴシック" w:eastAsia="ＭＳ ゴシック" w:hAnsi="ＭＳ ゴシック" w:cs="Times New Roman" w:hint="eastAsia"/>
          <w:kern w:val="2"/>
          <w:sz w:val="20"/>
          <w:szCs w:val="20"/>
        </w:rPr>
        <w:t>〒630-8501　奈良市登大路町３０番地</w:t>
      </w:r>
    </w:p>
    <w:p w:rsidR="00D562E0" w:rsidRPr="00D3731E" w:rsidRDefault="00D562E0" w:rsidP="00D562E0">
      <w:pPr>
        <w:widowControl w:val="0"/>
        <w:snapToGrid w:val="0"/>
        <w:spacing w:after="0" w:line="240" w:lineRule="auto"/>
        <w:ind w:leftChars="1546" w:left="3401" w:firstLineChars="425" w:firstLine="850"/>
        <w:rPr>
          <w:rFonts w:ascii="ＭＳ ゴシック" w:eastAsia="ＭＳ ゴシック" w:hAnsi="ＭＳ ゴシック" w:cs="Times New Roman"/>
          <w:kern w:val="2"/>
          <w:sz w:val="20"/>
          <w:szCs w:val="20"/>
        </w:rPr>
      </w:pPr>
      <w:r w:rsidRPr="00D3731E">
        <w:rPr>
          <w:rFonts w:ascii="ＭＳ ゴシック" w:eastAsia="ＭＳ ゴシック" w:hAnsi="ＭＳ ゴシック" w:cs="Times New Roman" w:hint="eastAsia"/>
          <w:kern w:val="2"/>
          <w:sz w:val="20"/>
          <w:szCs w:val="20"/>
        </w:rPr>
        <w:t xml:space="preserve">Mail　</w:t>
      </w:r>
      <w:hyperlink r:id="rId8" w:history="1">
        <w:r w:rsidRPr="00D3731E">
          <w:rPr>
            <w:rFonts w:ascii="ＭＳ ゴシック" w:eastAsia="ＭＳ ゴシック" w:hAnsi="ＭＳ ゴシック" w:cs="Times New Roman" w:hint="eastAsia"/>
            <w:color w:val="0000FF"/>
            <w:kern w:val="2"/>
            <w:sz w:val="20"/>
            <w:szCs w:val="20"/>
            <w:u w:val="single"/>
          </w:rPr>
          <w:t>kenchiku@office.pref.nara.lg.jp</w:t>
        </w:r>
      </w:hyperlink>
    </w:p>
    <w:p w:rsidR="00D562E0" w:rsidRPr="00D3731E" w:rsidRDefault="00D562E0" w:rsidP="00D562E0">
      <w:pPr>
        <w:widowControl w:val="0"/>
        <w:snapToGrid w:val="0"/>
        <w:spacing w:after="0" w:line="240" w:lineRule="auto"/>
        <w:ind w:leftChars="1546" w:left="3401" w:firstLineChars="425" w:firstLine="850"/>
        <w:rPr>
          <w:rFonts w:ascii="ＭＳ ゴシック" w:eastAsia="ＭＳ ゴシック" w:hAnsi="ＭＳ ゴシック" w:cs="Times New Roman"/>
          <w:kern w:val="2"/>
          <w:sz w:val="20"/>
          <w:szCs w:val="20"/>
        </w:rPr>
      </w:pPr>
      <w:r w:rsidRPr="00D3731E">
        <w:rPr>
          <w:rFonts w:ascii="ＭＳ ゴシック" w:eastAsia="ＭＳ ゴシック" w:hAnsi="ＭＳ ゴシック" w:cs="Times New Roman" w:hint="eastAsia"/>
          <w:kern w:val="2"/>
          <w:sz w:val="20"/>
          <w:szCs w:val="20"/>
        </w:rPr>
        <w:t>Tel 　0742-27-7561</w:t>
      </w:r>
    </w:p>
    <w:p w:rsidR="00D562E0" w:rsidRPr="006E391F" w:rsidRDefault="00D562E0" w:rsidP="00D562E0">
      <w:pPr>
        <w:widowControl w:val="0"/>
        <w:snapToGrid w:val="0"/>
        <w:spacing w:after="0" w:line="240" w:lineRule="auto"/>
        <w:ind w:leftChars="1546" w:left="3401" w:firstLineChars="425" w:firstLine="850"/>
        <w:rPr>
          <w:rFonts w:ascii="ＭＳ ゴシック" w:eastAsia="ＭＳ ゴシック" w:hAnsi="ＭＳ ゴシック" w:cs="Times New Roman"/>
          <w:kern w:val="2"/>
          <w:sz w:val="20"/>
          <w:szCs w:val="20"/>
        </w:rPr>
      </w:pPr>
      <w:r w:rsidRPr="00D3731E">
        <w:rPr>
          <w:rFonts w:ascii="ＭＳ ゴシック" w:eastAsia="ＭＳ ゴシック" w:hAnsi="ＭＳ ゴシック" w:cs="Times New Roman" w:hint="eastAsia"/>
          <w:kern w:val="2"/>
          <w:sz w:val="20"/>
          <w:szCs w:val="20"/>
        </w:rPr>
        <w:t>Fax　 0742-27-7790</w:t>
      </w:r>
    </w:p>
    <w:sectPr w:rsidR="00D562E0" w:rsidRPr="006E391F" w:rsidSect="001679A3">
      <w:headerReference w:type="default" r:id="rId9"/>
      <w:pgSz w:w="11906" w:h="16838"/>
      <w:pgMar w:top="1418" w:right="1588" w:bottom="1418" w:left="1588" w:header="851" w:footer="992" w:gutter="0"/>
      <w:pgBorders w:offsetFrom="page">
        <w:top w:val="thinThickLargeGap" w:sz="24" w:space="24" w:color="auto"/>
        <w:left w:val="thinThickLargeGap" w:sz="24" w:space="24" w:color="auto"/>
        <w:bottom w:val="thickThinLargeGap" w:sz="24" w:space="24" w:color="auto"/>
        <w:right w:val="thickThinLargeGap" w:sz="24" w:space="2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042" w:rsidRDefault="001E6042" w:rsidP="00CE4435">
      <w:pPr>
        <w:spacing w:after="0" w:line="240" w:lineRule="auto"/>
      </w:pPr>
      <w:r>
        <w:separator/>
      </w:r>
    </w:p>
  </w:endnote>
  <w:endnote w:type="continuationSeparator" w:id="0">
    <w:p w:rsidR="001E6042" w:rsidRDefault="001E6042" w:rsidP="00CE4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042" w:rsidRDefault="001E6042" w:rsidP="00CE4435">
      <w:pPr>
        <w:spacing w:after="0" w:line="240" w:lineRule="auto"/>
      </w:pPr>
      <w:r>
        <w:separator/>
      </w:r>
    </w:p>
  </w:footnote>
  <w:footnote w:type="continuationSeparator" w:id="0">
    <w:p w:rsidR="001E6042" w:rsidRDefault="001E6042" w:rsidP="00CE44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435" w:rsidRDefault="00CE4435" w:rsidP="00CE4435">
    <w:pPr>
      <w:pStyle w:val="af2"/>
      <w:ind w:firstLineChars="1800" w:firstLine="39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7EC"/>
    <w:rsid w:val="000077BB"/>
    <w:rsid w:val="000654E5"/>
    <w:rsid w:val="00093276"/>
    <w:rsid w:val="000A59A7"/>
    <w:rsid w:val="000B6934"/>
    <w:rsid w:val="000E2F8C"/>
    <w:rsid w:val="001679A3"/>
    <w:rsid w:val="0017270F"/>
    <w:rsid w:val="00187E33"/>
    <w:rsid w:val="00197E38"/>
    <w:rsid w:val="001A3D92"/>
    <w:rsid w:val="001E6042"/>
    <w:rsid w:val="002077CC"/>
    <w:rsid w:val="002E09D9"/>
    <w:rsid w:val="0036498A"/>
    <w:rsid w:val="005370E8"/>
    <w:rsid w:val="005F44EB"/>
    <w:rsid w:val="00632208"/>
    <w:rsid w:val="006A6C93"/>
    <w:rsid w:val="007952C3"/>
    <w:rsid w:val="007D7700"/>
    <w:rsid w:val="007E2F73"/>
    <w:rsid w:val="007F56F2"/>
    <w:rsid w:val="00831CA6"/>
    <w:rsid w:val="008A5617"/>
    <w:rsid w:val="009130B9"/>
    <w:rsid w:val="00956794"/>
    <w:rsid w:val="009615B1"/>
    <w:rsid w:val="0097179A"/>
    <w:rsid w:val="009E5C60"/>
    <w:rsid w:val="00A00C05"/>
    <w:rsid w:val="00A142C7"/>
    <w:rsid w:val="00C27CBD"/>
    <w:rsid w:val="00CE33E5"/>
    <w:rsid w:val="00CE4435"/>
    <w:rsid w:val="00D562E0"/>
    <w:rsid w:val="00DB47EC"/>
    <w:rsid w:val="00E53D8D"/>
    <w:rsid w:val="00E8574B"/>
    <w:rsid w:val="00EA4321"/>
    <w:rsid w:val="00EE56F8"/>
    <w:rsid w:val="00F07D99"/>
    <w:rsid w:val="00F6217A"/>
    <w:rsid w:val="00F76BE7"/>
    <w:rsid w:val="00FA6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4D50C806-EBAA-49A1-A977-393940A0B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6F8"/>
  </w:style>
  <w:style w:type="paragraph" w:styleId="1">
    <w:name w:val="heading 1"/>
    <w:basedOn w:val="a"/>
    <w:next w:val="a"/>
    <w:link w:val="10"/>
    <w:uiPriority w:val="9"/>
    <w:qFormat/>
    <w:rsid w:val="00EE56F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EE56F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EE56F8"/>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EE56F8"/>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E56F8"/>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E56F8"/>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E56F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E56F8"/>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iPriority w:val="9"/>
    <w:semiHidden/>
    <w:unhideWhenUsed/>
    <w:qFormat/>
    <w:rsid w:val="00EE56F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E56F8"/>
    <w:rPr>
      <w:rFonts w:asciiTheme="majorHAnsi" w:eastAsiaTheme="majorEastAsia" w:hAnsiTheme="majorHAnsi" w:cstheme="majorBidi"/>
      <w:b/>
      <w:bCs/>
      <w:color w:val="2E74B5" w:themeColor="accent1" w:themeShade="BF"/>
      <w:sz w:val="28"/>
      <w:szCs w:val="28"/>
    </w:rPr>
  </w:style>
  <w:style w:type="character" w:customStyle="1" w:styleId="20">
    <w:name w:val="見出し 2 (文字)"/>
    <w:basedOn w:val="a0"/>
    <w:link w:val="2"/>
    <w:uiPriority w:val="9"/>
    <w:semiHidden/>
    <w:rsid w:val="00EE56F8"/>
    <w:rPr>
      <w:rFonts w:asciiTheme="majorHAnsi" w:eastAsiaTheme="majorEastAsia" w:hAnsiTheme="majorHAnsi" w:cstheme="majorBidi"/>
      <w:b/>
      <w:bCs/>
      <w:color w:val="5B9BD5" w:themeColor="accent1"/>
      <w:sz w:val="26"/>
      <w:szCs w:val="26"/>
    </w:rPr>
  </w:style>
  <w:style w:type="character" w:customStyle="1" w:styleId="30">
    <w:name w:val="見出し 3 (文字)"/>
    <w:basedOn w:val="a0"/>
    <w:link w:val="3"/>
    <w:uiPriority w:val="9"/>
    <w:semiHidden/>
    <w:rsid w:val="00EE56F8"/>
    <w:rPr>
      <w:rFonts w:asciiTheme="majorHAnsi" w:eastAsiaTheme="majorEastAsia" w:hAnsiTheme="majorHAnsi" w:cstheme="majorBidi"/>
      <w:b/>
      <w:bCs/>
      <w:color w:val="5B9BD5" w:themeColor="accent1"/>
    </w:rPr>
  </w:style>
  <w:style w:type="character" w:customStyle="1" w:styleId="40">
    <w:name w:val="見出し 4 (文字)"/>
    <w:basedOn w:val="a0"/>
    <w:link w:val="4"/>
    <w:uiPriority w:val="9"/>
    <w:semiHidden/>
    <w:rsid w:val="00EE56F8"/>
    <w:rPr>
      <w:rFonts w:asciiTheme="majorHAnsi" w:eastAsiaTheme="majorEastAsia" w:hAnsiTheme="majorHAnsi" w:cstheme="majorBidi"/>
      <w:b/>
      <w:bCs/>
      <w:i/>
      <w:iCs/>
      <w:color w:val="5B9BD5" w:themeColor="accent1"/>
    </w:rPr>
  </w:style>
  <w:style w:type="character" w:customStyle="1" w:styleId="50">
    <w:name w:val="見出し 5 (文字)"/>
    <w:basedOn w:val="a0"/>
    <w:link w:val="5"/>
    <w:uiPriority w:val="9"/>
    <w:semiHidden/>
    <w:rsid w:val="00EE56F8"/>
    <w:rPr>
      <w:rFonts w:asciiTheme="majorHAnsi" w:eastAsiaTheme="majorEastAsia" w:hAnsiTheme="majorHAnsi" w:cstheme="majorBidi"/>
      <w:color w:val="1F4D78" w:themeColor="accent1" w:themeShade="7F"/>
    </w:rPr>
  </w:style>
  <w:style w:type="character" w:customStyle="1" w:styleId="60">
    <w:name w:val="見出し 6 (文字)"/>
    <w:basedOn w:val="a0"/>
    <w:link w:val="6"/>
    <w:uiPriority w:val="9"/>
    <w:semiHidden/>
    <w:rsid w:val="00EE56F8"/>
    <w:rPr>
      <w:rFonts w:asciiTheme="majorHAnsi" w:eastAsiaTheme="majorEastAsia" w:hAnsiTheme="majorHAnsi" w:cstheme="majorBidi"/>
      <w:i/>
      <w:iCs/>
      <w:color w:val="1F4D78" w:themeColor="accent1" w:themeShade="7F"/>
    </w:rPr>
  </w:style>
  <w:style w:type="character" w:customStyle="1" w:styleId="70">
    <w:name w:val="見出し 7 (文字)"/>
    <w:basedOn w:val="a0"/>
    <w:link w:val="7"/>
    <w:uiPriority w:val="9"/>
    <w:semiHidden/>
    <w:rsid w:val="00EE56F8"/>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EE56F8"/>
    <w:rPr>
      <w:rFonts w:asciiTheme="majorHAnsi" w:eastAsiaTheme="majorEastAsia" w:hAnsiTheme="majorHAnsi" w:cstheme="majorBidi"/>
      <w:color w:val="5B9BD5" w:themeColor="accent1"/>
      <w:sz w:val="20"/>
      <w:szCs w:val="20"/>
    </w:rPr>
  </w:style>
  <w:style w:type="character" w:customStyle="1" w:styleId="90">
    <w:name w:val="見出し 9 (文字)"/>
    <w:basedOn w:val="a0"/>
    <w:link w:val="9"/>
    <w:uiPriority w:val="9"/>
    <w:semiHidden/>
    <w:rsid w:val="00EE56F8"/>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EE56F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4">
    <w:name w:val="表題 (文字)"/>
    <w:basedOn w:val="a0"/>
    <w:link w:val="a3"/>
    <w:uiPriority w:val="10"/>
    <w:rsid w:val="00EE56F8"/>
    <w:rPr>
      <w:rFonts w:asciiTheme="majorHAnsi" w:eastAsiaTheme="majorEastAsia" w:hAnsiTheme="majorHAnsi" w:cstheme="majorBidi"/>
      <w:color w:val="323E4F" w:themeColor="text2" w:themeShade="BF"/>
      <w:spacing w:val="5"/>
      <w:sz w:val="52"/>
      <w:szCs w:val="52"/>
    </w:rPr>
  </w:style>
  <w:style w:type="paragraph" w:styleId="a5">
    <w:name w:val="Subtitle"/>
    <w:basedOn w:val="a"/>
    <w:next w:val="a"/>
    <w:link w:val="a6"/>
    <w:uiPriority w:val="11"/>
    <w:qFormat/>
    <w:rsid w:val="00EE56F8"/>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6">
    <w:name w:val="副題 (文字)"/>
    <w:basedOn w:val="a0"/>
    <w:link w:val="a5"/>
    <w:uiPriority w:val="11"/>
    <w:rsid w:val="00EE56F8"/>
    <w:rPr>
      <w:rFonts w:asciiTheme="majorHAnsi" w:eastAsiaTheme="majorEastAsia" w:hAnsiTheme="majorHAnsi" w:cstheme="majorBidi"/>
      <w:i/>
      <w:iCs/>
      <w:color w:val="5B9BD5" w:themeColor="accent1"/>
      <w:spacing w:val="15"/>
      <w:sz w:val="24"/>
      <w:szCs w:val="24"/>
    </w:rPr>
  </w:style>
  <w:style w:type="character" w:styleId="a7">
    <w:name w:val="Strong"/>
    <w:basedOn w:val="a0"/>
    <w:uiPriority w:val="22"/>
    <w:qFormat/>
    <w:rsid w:val="00EE56F8"/>
    <w:rPr>
      <w:b/>
      <w:bCs/>
    </w:rPr>
  </w:style>
  <w:style w:type="character" w:styleId="a8">
    <w:name w:val="Emphasis"/>
    <w:basedOn w:val="a0"/>
    <w:uiPriority w:val="20"/>
    <w:qFormat/>
    <w:rsid w:val="00EE56F8"/>
    <w:rPr>
      <w:i/>
      <w:iCs/>
    </w:rPr>
  </w:style>
  <w:style w:type="paragraph" w:styleId="a9">
    <w:name w:val="No Spacing"/>
    <w:uiPriority w:val="1"/>
    <w:qFormat/>
    <w:rsid w:val="00EE56F8"/>
    <w:pPr>
      <w:spacing w:after="0" w:line="240" w:lineRule="auto"/>
    </w:pPr>
  </w:style>
  <w:style w:type="paragraph" w:styleId="aa">
    <w:name w:val="List Paragraph"/>
    <w:basedOn w:val="a"/>
    <w:uiPriority w:val="34"/>
    <w:qFormat/>
    <w:rsid w:val="00EE56F8"/>
    <w:pPr>
      <w:ind w:leftChars="400" w:left="840"/>
    </w:pPr>
  </w:style>
  <w:style w:type="paragraph" w:styleId="ab">
    <w:name w:val="Quote"/>
    <w:basedOn w:val="a"/>
    <w:next w:val="a"/>
    <w:link w:val="ac"/>
    <w:uiPriority w:val="29"/>
    <w:qFormat/>
    <w:rsid w:val="00EE56F8"/>
    <w:rPr>
      <w:i/>
      <w:iCs/>
      <w:color w:val="000000" w:themeColor="text1"/>
    </w:rPr>
  </w:style>
  <w:style w:type="character" w:customStyle="1" w:styleId="ac">
    <w:name w:val="引用文 (文字)"/>
    <w:basedOn w:val="a0"/>
    <w:link w:val="ab"/>
    <w:uiPriority w:val="29"/>
    <w:rsid w:val="00EE56F8"/>
    <w:rPr>
      <w:i/>
      <w:iCs/>
      <w:color w:val="000000" w:themeColor="text1"/>
    </w:rPr>
  </w:style>
  <w:style w:type="paragraph" w:styleId="21">
    <w:name w:val="Intense Quote"/>
    <w:basedOn w:val="a"/>
    <w:next w:val="a"/>
    <w:link w:val="22"/>
    <w:uiPriority w:val="30"/>
    <w:qFormat/>
    <w:rsid w:val="00EE56F8"/>
    <w:pPr>
      <w:pBdr>
        <w:bottom w:val="single" w:sz="4" w:space="4" w:color="5B9BD5" w:themeColor="accent1"/>
      </w:pBdr>
      <w:spacing w:before="200" w:after="280"/>
      <w:ind w:left="936" w:right="936"/>
    </w:pPr>
    <w:rPr>
      <w:b/>
      <w:bCs/>
      <w:i/>
      <w:iCs/>
      <w:color w:val="5B9BD5" w:themeColor="accent1"/>
    </w:rPr>
  </w:style>
  <w:style w:type="character" w:customStyle="1" w:styleId="22">
    <w:name w:val="引用文 2 (文字)"/>
    <w:basedOn w:val="a0"/>
    <w:link w:val="21"/>
    <w:uiPriority w:val="30"/>
    <w:rsid w:val="00EE56F8"/>
    <w:rPr>
      <w:b/>
      <w:bCs/>
      <w:i/>
      <w:iCs/>
      <w:color w:val="5B9BD5" w:themeColor="accent1"/>
    </w:rPr>
  </w:style>
  <w:style w:type="character" w:styleId="ad">
    <w:name w:val="Subtle Emphasis"/>
    <w:basedOn w:val="a0"/>
    <w:uiPriority w:val="19"/>
    <w:qFormat/>
    <w:rsid w:val="00EE56F8"/>
    <w:rPr>
      <w:i/>
      <w:iCs/>
      <w:color w:val="808080" w:themeColor="text1" w:themeTint="7F"/>
    </w:rPr>
  </w:style>
  <w:style w:type="character" w:styleId="23">
    <w:name w:val="Intense Emphasis"/>
    <w:basedOn w:val="a0"/>
    <w:uiPriority w:val="21"/>
    <w:qFormat/>
    <w:rsid w:val="00EE56F8"/>
    <w:rPr>
      <w:b/>
      <w:bCs/>
      <w:i/>
      <w:iCs/>
      <w:color w:val="5B9BD5" w:themeColor="accent1"/>
    </w:rPr>
  </w:style>
  <w:style w:type="character" w:styleId="ae">
    <w:name w:val="Subtle Reference"/>
    <w:basedOn w:val="a0"/>
    <w:uiPriority w:val="31"/>
    <w:qFormat/>
    <w:rsid w:val="00EE56F8"/>
    <w:rPr>
      <w:smallCaps/>
      <w:color w:val="ED7D31" w:themeColor="accent2"/>
      <w:u w:val="single"/>
    </w:rPr>
  </w:style>
  <w:style w:type="character" w:styleId="24">
    <w:name w:val="Intense Reference"/>
    <w:basedOn w:val="a0"/>
    <w:uiPriority w:val="32"/>
    <w:qFormat/>
    <w:rsid w:val="00EE56F8"/>
    <w:rPr>
      <w:b/>
      <w:bCs/>
      <w:smallCaps/>
      <w:color w:val="ED7D31" w:themeColor="accent2"/>
      <w:spacing w:val="5"/>
      <w:u w:val="single"/>
    </w:rPr>
  </w:style>
  <w:style w:type="character" w:styleId="af">
    <w:name w:val="Book Title"/>
    <w:basedOn w:val="a0"/>
    <w:uiPriority w:val="33"/>
    <w:qFormat/>
    <w:rsid w:val="00EE56F8"/>
    <w:rPr>
      <w:b/>
      <w:bCs/>
      <w:smallCaps/>
      <w:spacing w:val="5"/>
    </w:rPr>
  </w:style>
  <w:style w:type="paragraph" w:styleId="af0">
    <w:name w:val="TOC Heading"/>
    <w:basedOn w:val="1"/>
    <w:next w:val="a"/>
    <w:uiPriority w:val="39"/>
    <w:semiHidden/>
    <w:unhideWhenUsed/>
    <w:qFormat/>
    <w:rsid w:val="00EE56F8"/>
    <w:pPr>
      <w:outlineLvl w:val="9"/>
    </w:pPr>
  </w:style>
  <w:style w:type="paragraph" w:styleId="af1">
    <w:name w:val="caption"/>
    <w:basedOn w:val="a"/>
    <w:next w:val="a"/>
    <w:uiPriority w:val="35"/>
    <w:semiHidden/>
    <w:unhideWhenUsed/>
    <w:qFormat/>
    <w:rsid w:val="00EE56F8"/>
    <w:pPr>
      <w:spacing w:line="240" w:lineRule="auto"/>
    </w:pPr>
    <w:rPr>
      <w:b/>
      <w:bCs/>
      <w:color w:val="5B9BD5" w:themeColor="accent1"/>
      <w:sz w:val="18"/>
      <w:szCs w:val="18"/>
    </w:rPr>
  </w:style>
  <w:style w:type="paragraph" w:styleId="af2">
    <w:name w:val="header"/>
    <w:basedOn w:val="a"/>
    <w:link w:val="af3"/>
    <w:uiPriority w:val="99"/>
    <w:unhideWhenUsed/>
    <w:rsid w:val="00CE4435"/>
    <w:pPr>
      <w:tabs>
        <w:tab w:val="center" w:pos="4252"/>
        <w:tab w:val="right" w:pos="8504"/>
      </w:tabs>
      <w:snapToGrid w:val="0"/>
    </w:pPr>
  </w:style>
  <w:style w:type="character" w:customStyle="1" w:styleId="af3">
    <w:name w:val="ヘッダー (文字)"/>
    <w:basedOn w:val="a0"/>
    <w:link w:val="af2"/>
    <w:uiPriority w:val="99"/>
    <w:rsid w:val="00CE4435"/>
  </w:style>
  <w:style w:type="paragraph" w:styleId="af4">
    <w:name w:val="footer"/>
    <w:basedOn w:val="a"/>
    <w:link w:val="af5"/>
    <w:uiPriority w:val="99"/>
    <w:unhideWhenUsed/>
    <w:rsid w:val="00CE4435"/>
    <w:pPr>
      <w:tabs>
        <w:tab w:val="center" w:pos="4252"/>
        <w:tab w:val="right" w:pos="8504"/>
      </w:tabs>
      <w:snapToGrid w:val="0"/>
    </w:pPr>
  </w:style>
  <w:style w:type="character" w:customStyle="1" w:styleId="af5">
    <w:name w:val="フッター (文字)"/>
    <w:basedOn w:val="a0"/>
    <w:link w:val="af4"/>
    <w:uiPriority w:val="99"/>
    <w:rsid w:val="00CE4435"/>
  </w:style>
  <w:style w:type="paragraph" w:styleId="af6">
    <w:name w:val="Balloon Text"/>
    <w:basedOn w:val="a"/>
    <w:link w:val="af7"/>
    <w:uiPriority w:val="99"/>
    <w:semiHidden/>
    <w:unhideWhenUsed/>
    <w:rsid w:val="009615B1"/>
    <w:pPr>
      <w:spacing w:after="0"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9615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chiku@office.pref.nara.lg.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CBB53-C7AC-4025-B791-947805323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清水麻由</dc:creator>
  <cp:lastModifiedBy>奈良県</cp:lastModifiedBy>
  <cp:revision>7</cp:revision>
  <cp:lastPrinted>2019-05-30T11:46:00Z</cp:lastPrinted>
  <dcterms:created xsi:type="dcterms:W3CDTF">2019-05-29T02:56:00Z</dcterms:created>
  <dcterms:modified xsi:type="dcterms:W3CDTF">2019-06-17T09:12:00Z</dcterms:modified>
</cp:coreProperties>
</file>