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2530" w:rsidRPr="00410810" w:rsidRDefault="00971D82" w:rsidP="00832530">
      <w:pPr>
        <w:rPr>
          <w:sz w:val="24"/>
        </w:rPr>
      </w:pPr>
      <w:r w:rsidRPr="0041081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2491740</wp:posOffset>
                </wp:positionH>
                <wp:positionV relativeFrom="page">
                  <wp:posOffset>487680</wp:posOffset>
                </wp:positionV>
                <wp:extent cx="3909060" cy="19939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906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CD7" w:rsidRDefault="008C2CD7" w:rsidP="0083253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建築物以外のものに係る解体工事又は新築工事等（土木工事等）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196.2pt;margin-top:38.4pt;width:307.8pt;height:1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" strokeweight="1.5pt">
                <v:textbox inset="0,0,0,0">
                  <w:txbxContent>
                    <w:p w:rsidR="008C2CD7" w:rsidRDefault="008C2CD7" w:rsidP="00832530">
                      <w:pPr>
                        <w:jc w:val="center"/>
                        <w:rPr>
                          <w:rFonts w:eastAsia="ＭＳ Ｐゴシック"/>
                          <w:szCs w:val="21"/>
                        </w:rPr>
                      </w:pPr>
                      <w:r>
                        <w:rPr>
                          <w:rFonts w:eastAsia="ＭＳ Ｐゴシック" w:hint="eastAsia"/>
                          <w:szCs w:val="21"/>
                        </w:rPr>
                        <w:t>建築物以外のものに係る解体工事又は新築工事等（土木工事等）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832530" w:rsidRPr="00410810">
        <w:rPr>
          <w:rFonts w:hint="eastAsia"/>
        </w:rPr>
        <w:t>別表３</w:t>
      </w:r>
      <w:r w:rsidR="00832530" w:rsidRPr="00410810">
        <w:rPr>
          <w:rFonts w:hint="eastAsia"/>
          <w:sz w:val="24"/>
        </w:rPr>
        <w:t xml:space="preserve">　　　　　　　　　　　　　　　　　　　　　　　　　　　</w:t>
      </w:r>
      <w:r w:rsidR="00832530" w:rsidRPr="00410810">
        <w:rPr>
          <w:rFonts w:hint="eastAsia"/>
          <w:sz w:val="24"/>
        </w:rPr>
        <w:t xml:space="preserve"> </w:t>
      </w:r>
      <w:r w:rsidR="00832530" w:rsidRPr="00410810">
        <w:rPr>
          <w:rFonts w:hint="eastAsia"/>
          <w:sz w:val="24"/>
        </w:rPr>
        <w:t xml:space="preserve">　</w:t>
      </w:r>
      <w:r w:rsidR="00832530" w:rsidRPr="00410810">
        <w:rPr>
          <w:rFonts w:hint="eastAsia"/>
          <w:sz w:val="24"/>
        </w:rPr>
        <w:t xml:space="preserve">     </w:t>
      </w:r>
      <w:r w:rsidR="00832530" w:rsidRPr="00410810">
        <w:rPr>
          <w:rFonts w:hint="eastAsia"/>
          <w:sz w:val="24"/>
        </w:rPr>
        <w:t xml:space="preserve">　　　　</w:t>
      </w:r>
      <w:r w:rsidR="00832530" w:rsidRPr="00410810">
        <w:rPr>
          <w:rFonts w:hint="eastAsia"/>
        </w:rPr>
        <w:t>(A4)</w:t>
      </w:r>
    </w:p>
    <w:p w:rsidR="00832530" w:rsidRPr="00410810" w:rsidRDefault="00832530" w:rsidP="00832530">
      <w:pPr>
        <w:jc w:val="center"/>
        <w:rPr>
          <w:sz w:val="26"/>
          <w:szCs w:val="26"/>
        </w:rPr>
      </w:pPr>
    </w:p>
    <w:p w:rsidR="00832530" w:rsidRPr="00410810" w:rsidRDefault="00832530" w:rsidP="00832530">
      <w:pPr>
        <w:spacing w:line="360" w:lineRule="exact"/>
        <w:jc w:val="center"/>
        <w:rPr>
          <w:sz w:val="32"/>
          <w:szCs w:val="32"/>
        </w:rPr>
      </w:pPr>
      <w:r w:rsidRPr="00410810">
        <w:rPr>
          <w:rFonts w:hint="eastAsia"/>
          <w:sz w:val="32"/>
          <w:szCs w:val="32"/>
        </w:rPr>
        <w:t>分別解体等の計画等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835"/>
        <w:gridCol w:w="868"/>
        <w:gridCol w:w="754"/>
        <w:gridCol w:w="665"/>
        <w:gridCol w:w="56"/>
        <w:gridCol w:w="228"/>
        <w:gridCol w:w="1704"/>
        <w:gridCol w:w="1123"/>
        <w:gridCol w:w="154"/>
        <w:gridCol w:w="396"/>
        <w:gridCol w:w="2885"/>
      </w:tblGrid>
      <w:tr w:rsidR="00832530" w:rsidRPr="00410810" w:rsidTr="000F47F7">
        <w:trPr>
          <w:cantSplit/>
          <w:trHeight w:val="240"/>
        </w:trPr>
        <w:tc>
          <w:tcPr>
            <w:tcW w:w="29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0F47F7" w:rsidRDefault="00832530" w:rsidP="000F47F7">
            <w:pPr>
              <w:spacing w:line="26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工作物の構造</w:t>
            </w:r>
            <w:r w:rsidRPr="00243FA0">
              <w:rPr>
                <w:rFonts w:hint="eastAsia"/>
                <w:sz w:val="18"/>
                <w:szCs w:val="18"/>
              </w:rPr>
              <w:t>（解体工事のみ）</w:t>
            </w:r>
          </w:p>
        </w:tc>
        <w:tc>
          <w:tcPr>
            <w:tcW w:w="72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ind w:leftChars="35" w:left="73"/>
              <w:rPr>
                <w:szCs w:val="21"/>
              </w:rPr>
            </w:pPr>
            <w:r>
              <w:rPr>
                <w:rFonts w:hint="eastAsia"/>
                <w:szCs w:val="21"/>
              </w:rPr>
              <w:t>□鉄筋コンクリート造　□その他</w:t>
            </w:r>
            <w:r w:rsidRPr="00410810">
              <w:rPr>
                <w:rFonts w:hint="eastAsia"/>
                <w:szCs w:val="21"/>
              </w:rPr>
              <w:t xml:space="preserve">（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410810"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832530" w:rsidRPr="00410810" w:rsidTr="000D03AC">
        <w:trPr>
          <w:cantSplit/>
          <w:trHeight w:val="132"/>
        </w:trPr>
        <w:tc>
          <w:tcPr>
            <w:tcW w:w="298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spacing w:line="26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工事の種類</w:t>
            </w:r>
          </w:p>
          <w:p w:rsidR="00832530" w:rsidRDefault="00832530" w:rsidP="00832530">
            <w:pPr>
              <w:spacing w:line="260" w:lineRule="exact"/>
              <w:ind w:firstLineChars="800" w:firstLine="1680"/>
              <w:rPr>
                <w:szCs w:val="21"/>
              </w:rPr>
            </w:pPr>
          </w:p>
          <w:p w:rsidR="00832530" w:rsidRPr="00410810" w:rsidRDefault="00832530" w:rsidP="00832530">
            <w:pPr>
              <w:spacing w:line="260" w:lineRule="exact"/>
              <w:rPr>
                <w:szCs w:val="21"/>
              </w:rPr>
            </w:pPr>
          </w:p>
        </w:tc>
        <w:tc>
          <w:tcPr>
            <w:tcW w:w="721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□新築工事　□維持・修繕工事　□解体工事</w:t>
            </w:r>
          </w:p>
        </w:tc>
      </w:tr>
      <w:tr w:rsidR="00832530" w:rsidRPr="00410810" w:rsidTr="008A1DF2">
        <w:trPr>
          <w:cantSplit/>
          <w:trHeight w:val="364"/>
        </w:trPr>
        <w:tc>
          <w:tcPr>
            <w:tcW w:w="298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rPr>
                <w:szCs w:val="21"/>
              </w:rPr>
            </w:pPr>
          </w:p>
        </w:tc>
        <w:tc>
          <w:tcPr>
            <w:tcW w:w="721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□電気　□水道　□ガス　□下水道　□鉄道　□電話</w:t>
            </w:r>
          </w:p>
          <w:p w:rsidR="00832530" w:rsidRPr="00410810" w:rsidRDefault="00832530" w:rsidP="00832530">
            <w:pPr>
              <w:spacing w:line="220" w:lineRule="exact"/>
              <w:ind w:left="74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□その他（</w:t>
            </w:r>
            <w:r w:rsidRPr="00410810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</w:t>
            </w:r>
            <w:r w:rsidRPr="00410810">
              <w:rPr>
                <w:rFonts w:hint="eastAsia"/>
                <w:szCs w:val="21"/>
              </w:rPr>
              <w:t xml:space="preserve">       </w:t>
            </w:r>
            <w:r w:rsidRPr="00410810">
              <w:rPr>
                <w:rFonts w:hint="eastAsia"/>
                <w:szCs w:val="21"/>
              </w:rPr>
              <w:t>）</w:t>
            </w:r>
          </w:p>
        </w:tc>
      </w:tr>
      <w:tr w:rsidR="00832530" w:rsidRPr="00410810" w:rsidTr="000D03AC">
        <w:trPr>
          <w:cantSplit/>
          <w:trHeight w:val="132"/>
        </w:trPr>
        <w:tc>
          <w:tcPr>
            <w:tcW w:w="29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spacing w:line="260" w:lineRule="exact"/>
              <w:jc w:val="center"/>
              <w:rPr>
                <w:w w:val="75"/>
                <w:sz w:val="20"/>
              </w:rPr>
            </w:pPr>
            <w:r w:rsidRPr="00410810">
              <w:rPr>
                <w:rFonts w:hint="eastAsia"/>
                <w:w w:val="75"/>
                <w:sz w:val="20"/>
              </w:rPr>
              <w:t>使用する特定建設資材の種類</w:t>
            </w:r>
          </w:p>
          <w:p w:rsidR="00832530" w:rsidRPr="00410810" w:rsidRDefault="00832530" w:rsidP="00832530">
            <w:pPr>
              <w:spacing w:line="260" w:lineRule="exact"/>
              <w:ind w:firstLineChars="300" w:firstLine="394"/>
              <w:rPr>
                <w:szCs w:val="21"/>
              </w:rPr>
            </w:pPr>
            <w:r w:rsidRPr="00410810">
              <w:rPr>
                <w:rFonts w:hint="eastAsia"/>
                <w:w w:val="66"/>
                <w:sz w:val="20"/>
              </w:rPr>
              <w:t>（新築・維持・修繕工事のみ）</w:t>
            </w:r>
          </w:p>
        </w:tc>
        <w:tc>
          <w:tcPr>
            <w:tcW w:w="72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□コンクリート　□コンクリート及び鉄から成る建設資材</w:t>
            </w:r>
          </w:p>
          <w:p w:rsidR="00832530" w:rsidRPr="00410810" w:rsidRDefault="00832530" w:rsidP="00832530">
            <w:pPr>
              <w:spacing w:line="260" w:lineRule="exact"/>
              <w:ind w:left="75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□アスファルト・コンクリート　□木材</w:t>
            </w:r>
          </w:p>
        </w:tc>
      </w:tr>
      <w:tr w:rsidR="00832530" w:rsidRPr="00410810" w:rsidTr="000D03AC">
        <w:trPr>
          <w:cantSplit/>
          <w:trHeight w:val="418"/>
        </w:trPr>
        <w:tc>
          <w:tcPr>
            <w:tcW w:w="13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工作物に関する調査の結果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工作物の状況</w:t>
            </w:r>
          </w:p>
        </w:tc>
        <w:tc>
          <w:tcPr>
            <w:tcW w:w="721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32530" w:rsidRPr="006667D2" w:rsidRDefault="00832530" w:rsidP="00832530">
            <w:pPr>
              <w:tabs>
                <w:tab w:val="left" w:pos="4581"/>
              </w:tabs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築年数</w:t>
            </w:r>
            <w:r w:rsidRPr="006667D2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6667D2">
              <w:rPr>
                <w:rFonts w:hint="eastAsia"/>
                <w:szCs w:val="21"/>
              </w:rPr>
              <w:t>年</w:t>
            </w:r>
          </w:p>
          <w:p w:rsidR="00832530" w:rsidRPr="00410810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</w:tr>
      <w:tr w:rsidR="00832530" w:rsidRPr="00410810" w:rsidTr="000D03AC">
        <w:trPr>
          <w:cantSplit/>
          <w:trHeight w:val="327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周辺状況</w:t>
            </w:r>
          </w:p>
        </w:tc>
        <w:tc>
          <w:tcPr>
            <w:tcW w:w="7211" w:type="dxa"/>
            <w:gridSpan w:val="8"/>
            <w:tcBorders>
              <w:right w:val="single" w:sz="12" w:space="0" w:color="auto"/>
            </w:tcBorders>
          </w:tcPr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周辺にある施設　□住宅　□商業施設　□学校</w:t>
            </w:r>
          </w:p>
          <w:p w:rsidR="00832530" w:rsidRPr="00410810" w:rsidRDefault="00832530" w:rsidP="00832530">
            <w:pPr>
              <w:spacing w:line="180" w:lineRule="auto"/>
              <w:ind w:firstLineChars="800" w:firstLine="1680"/>
              <w:rPr>
                <w:sz w:val="18"/>
                <w:szCs w:val="18"/>
              </w:rPr>
            </w:pPr>
            <w:r w:rsidRPr="006667D2">
              <w:rPr>
                <w:rFonts w:hint="eastAsia"/>
                <w:szCs w:val="21"/>
              </w:rPr>
              <w:t>□病院　□その他（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6667D2">
              <w:rPr>
                <w:rFonts w:hint="eastAsia"/>
                <w:szCs w:val="21"/>
              </w:rPr>
              <w:t xml:space="preserve">　）</w:t>
            </w:r>
          </w:p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敷地境界との最短距離　約</w:t>
            </w:r>
            <w:r w:rsidRPr="006667D2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6667D2">
              <w:rPr>
                <w:rFonts w:hint="eastAsia"/>
                <w:szCs w:val="21"/>
              </w:rPr>
              <w:t>ｍ</w:t>
            </w:r>
          </w:p>
          <w:p w:rsidR="00832530" w:rsidRPr="00410810" w:rsidRDefault="00832530" w:rsidP="00832530">
            <w:pPr>
              <w:spacing w:line="180" w:lineRule="auto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</w:tr>
      <w:tr w:rsidR="00832530" w:rsidRPr="00410810" w:rsidTr="008A1DF2">
        <w:trPr>
          <w:cantSplit/>
          <w:trHeight w:val="277"/>
        </w:trPr>
        <w:tc>
          <w:tcPr>
            <w:tcW w:w="13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32530" w:rsidRDefault="00832530" w:rsidP="00DA53F7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工作物に関する調査の結果及び工事着手前に実施する措置の内容</w:t>
            </w:r>
          </w:p>
          <w:p w:rsidR="00DA53F7" w:rsidRPr="00DA53F7" w:rsidRDefault="00971D82" w:rsidP="00DA53F7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709295</wp:posOffset>
                      </wp:positionV>
                      <wp:extent cx="219075" cy="0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404B0" id="Line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55.85pt" to="59.6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vlKA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" strokeweight="2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1506855</wp:posOffset>
                      </wp:positionV>
                      <wp:extent cx="219075" cy="0"/>
                      <wp:effectExtent l="0" t="0" r="0" b="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AC2A8" id="Line 2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18.65pt" to="59.6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kBKA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" strokeweight="2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11430</wp:posOffset>
                      </wp:positionV>
                      <wp:extent cx="781050" cy="1628775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3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【石綿関係の記載】</w:t>
                                  </w:r>
                                </w:p>
                                <w:p w:rsidR="008C2CD7" w:rsidRPr="00DA53F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特定建設資材に付着</w:t>
                                  </w:r>
                                  <w:r w:rsidRPr="00DA53F7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C2CD7" w:rsidRPr="00DA53F7" w:rsidRDefault="008C2CD7" w:rsidP="00DA53F7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特定建設資材に付着</w:t>
                                  </w:r>
                                  <w:r w:rsidRPr="00DA53F7">
                                    <w:rPr>
                                      <w:rFonts w:hint="eastAsia"/>
                                      <w:sz w:val="16"/>
                                      <w:szCs w:val="16"/>
                                      <w:u w:val="single"/>
                                    </w:rPr>
                                    <w:t>していない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1" type="#_x0000_t202" style="position:absolute;left:0;text-align:left;margin-left:-1.9pt;margin-top:.9pt;width:61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">
                      <v:textbox inset="5.85pt,.7pt,5.85pt,.7pt">
                        <w:txbxContent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A53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【石綿関係の記載】</w:t>
                            </w:r>
                          </w:p>
                          <w:p w:rsidR="008C2CD7" w:rsidRPr="00DA53F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特定建設資材に付着</w:t>
                            </w:r>
                            <w:r w:rsidRPr="00DA53F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している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2CD7" w:rsidRPr="00DA53F7" w:rsidRDefault="008C2CD7" w:rsidP="00DA53F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特定建設資材に付着</w:t>
                            </w:r>
                            <w:r w:rsidRPr="00DA53F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していない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3776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32530" w:rsidRPr="006667D2" w:rsidRDefault="00832530" w:rsidP="008A1DF2">
            <w:pPr>
              <w:spacing w:line="180" w:lineRule="auto"/>
              <w:jc w:val="center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工作物に関する調査の結果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2530" w:rsidRPr="006667D2" w:rsidRDefault="00832530" w:rsidP="008A1DF2">
            <w:pPr>
              <w:widowControl/>
              <w:spacing w:line="180" w:lineRule="auto"/>
              <w:jc w:val="center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工事着手前に実施する措置の内容</w:t>
            </w:r>
          </w:p>
        </w:tc>
      </w:tr>
      <w:tr w:rsidR="00832530" w:rsidRPr="00410810" w:rsidTr="008A1DF2">
        <w:trPr>
          <w:cantSplit/>
          <w:trHeight w:val="255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作業場所</w:t>
            </w:r>
          </w:p>
        </w:tc>
        <w:tc>
          <w:tcPr>
            <w:tcW w:w="37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作業場所　□十分　□不十分</w:t>
            </w:r>
          </w:p>
          <w:p w:rsidR="00832530" w:rsidRPr="00410810" w:rsidRDefault="00832530" w:rsidP="00832530">
            <w:pPr>
              <w:spacing w:line="180" w:lineRule="auto"/>
              <w:rPr>
                <w:sz w:val="18"/>
                <w:szCs w:val="18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32530" w:rsidRPr="00410810" w:rsidRDefault="00832530" w:rsidP="00832530">
            <w:pPr>
              <w:rPr>
                <w:szCs w:val="21"/>
              </w:rPr>
            </w:pPr>
          </w:p>
        </w:tc>
      </w:tr>
      <w:tr w:rsidR="00832530" w:rsidRPr="00410810" w:rsidTr="008A1DF2">
        <w:trPr>
          <w:cantSplit/>
          <w:trHeight w:val="427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832530" w:rsidRPr="00410810" w:rsidRDefault="00832530" w:rsidP="00832530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搬出経路</w:t>
            </w:r>
          </w:p>
        </w:tc>
        <w:tc>
          <w:tcPr>
            <w:tcW w:w="377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障害物　□有（　　　）　□無</w:t>
            </w:r>
          </w:p>
          <w:p w:rsidR="00832530" w:rsidRPr="006667D2" w:rsidRDefault="00832530" w:rsidP="00832530">
            <w:pPr>
              <w:spacing w:line="180" w:lineRule="auto"/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前面道路の幅員　約</w:t>
            </w:r>
            <w:r w:rsidRPr="006667D2">
              <w:rPr>
                <w:rFonts w:hint="eastAsia"/>
                <w:szCs w:val="21"/>
                <w:u w:val="single"/>
              </w:rPr>
              <w:t xml:space="preserve">　　　　</w:t>
            </w:r>
            <w:r w:rsidRPr="006667D2">
              <w:rPr>
                <w:rFonts w:hint="eastAsia"/>
                <w:szCs w:val="21"/>
              </w:rPr>
              <w:t>ｍ</w:t>
            </w:r>
          </w:p>
          <w:p w:rsidR="00832530" w:rsidRPr="006667D2" w:rsidRDefault="00832530" w:rsidP="00832530">
            <w:pPr>
              <w:rPr>
                <w:szCs w:val="21"/>
              </w:rPr>
            </w:pPr>
            <w:r w:rsidRPr="006667D2">
              <w:rPr>
                <w:rFonts w:hint="eastAsia"/>
                <w:szCs w:val="21"/>
              </w:rPr>
              <w:t>通学路　□有　□無</w:t>
            </w:r>
          </w:p>
          <w:p w:rsidR="00832530" w:rsidRPr="00410810" w:rsidRDefault="00832530" w:rsidP="00832530">
            <w:pPr>
              <w:spacing w:line="180" w:lineRule="auto"/>
              <w:rPr>
                <w:sz w:val="18"/>
                <w:szCs w:val="18"/>
              </w:rPr>
            </w:pPr>
            <w:r w:rsidRPr="006667D2">
              <w:rPr>
                <w:rFonts w:hint="eastAsia"/>
                <w:szCs w:val="21"/>
              </w:rPr>
              <w:t>その他（</w:t>
            </w:r>
            <w:r w:rsidRPr="00410810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6667D2">
              <w:rPr>
                <w:rFonts w:hint="eastAsia"/>
                <w:szCs w:val="21"/>
              </w:rPr>
              <w:t>）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2530" w:rsidRPr="00410810" w:rsidRDefault="00832530" w:rsidP="00832530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414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E25ABF" w:rsidRDefault="00274FCE" w:rsidP="00274FCE">
            <w:pPr>
              <w:jc w:val="center"/>
              <w:rPr>
                <w:sz w:val="16"/>
                <w:szCs w:val="16"/>
              </w:rPr>
            </w:pPr>
            <w:r w:rsidRPr="00541775">
              <w:rPr>
                <w:rFonts w:hint="eastAsia"/>
                <w:sz w:val="16"/>
                <w:szCs w:val="16"/>
              </w:rPr>
              <w:t>特定建設資材への付着物</w:t>
            </w:r>
            <w:r w:rsidRPr="001A212C">
              <w:rPr>
                <w:rFonts w:hint="eastAsia"/>
                <w:sz w:val="15"/>
                <w:szCs w:val="15"/>
              </w:rPr>
              <w:t>(</w:t>
            </w:r>
            <w:r w:rsidRPr="001A212C">
              <w:rPr>
                <w:rFonts w:hint="eastAsia"/>
                <w:sz w:val="15"/>
                <w:szCs w:val="15"/>
              </w:rPr>
              <w:t>解体･維持修･繕工事のみ</w:t>
            </w:r>
            <w:r w:rsidRPr="001A212C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274FCE" w:rsidRPr="00512D3E" w:rsidRDefault="00274FCE" w:rsidP="00274FCE">
            <w:pPr>
              <w:jc w:val="center"/>
              <w:rPr>
                <w:sz w:val="18"/>
                <w:szCs w:val="18"/>
              </w:rPr>
            </w:pPr>
            <w:r w:rsidRPr="00512D3E">
              <w:rPr>
                <w:rFonts w:hint="eastAsia"/>
                <w:sz w:val="18"/>
                <w:szCs w:val="18"/>
              </w:rPr>
              <w:t>石綿</w:t>
            </w:r>
          </w:p>
        </w:tc>
        <w:tc>
          <w:tcPr>
            <w:tcW w:w="665" w:type="dxa"/>
            <w:tcBorders>
              <w:bottom w:val="single" w:sz="4" w:space="0" w:color="auto"/>
              <w:right w:val="nil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□有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74FCE" w:rsidRDefault="00274FCE" w:rsidP="00274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  <w:p w:rsidR="00274FCE" w:rsidRPr="00187C2F" w:rsidRDefault="00274FCE" w:rsidP="00274FCE">
            <w:pPr>
              <w:rPr>
                <w:sz w:val="6"/>
                <w:szCs w:val="6"/>
              </w:rPr>
            </w:pPr>
          </w:p>
          <w:p w:rsidR="00274FCE" w:rsidRPr="004165C4" w:rsidRDefault="00274FCE" w:rsidP="00274F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8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Default="00274FCE" w:rsidP="00274FCE">
            <w:pPr>
              <w:rPr>
                <w:sz w:val="12"/>
                <w:szCs w:val="12"/>
              </w:rPr>
            </w:pPr>
            <w:r w:rsidRPr="00903A75">
              <w:rPr>
                <w:rFonts w:hint="eastAsia"/>
                <w:sz w:val="12"/>
                <w:szCs w:val="12"/>
              </w:rPr>
              <w:t>飛散性石綿（吹付石綿、石綿吹付</w:t>
            </w:r>
            <w:r>
              <w:rPr>
                <w:rFonts w:hint="eastAsia"/>
                <w:sz w:val="12"/>
                <w:szCs w:val="12"/>
              </w:rPr>
              <w:t>ロックウール</w:t>
            </w:r>
            <w:r w:rsidRPr="00903A75">
              <w:rPr>
                <w:rFonts w:hint="eastAsia"/>
                <w:sz w:val="12"/>
                <w:szCs w:val="12"/>
              </w:rPr>
              <w:t>等）</w:t>
            </w:r>
          </w:p>
          <w:p w:rsidR="00274FCE" w:rsidRPr="000F47F7" w:rsidRDefault="00274FCE" w:rsidP="00274FCE">
            <w:pPr>
              <w:rPr>
                <w:sz w:val="12"/>
                <w:szCs w:val="12"/>
              </w:rPr>
            </w:pPr>
          </w:p>
          <w:p w:rsidR="00274FCE" w:rsidRPr="00903A75" w:rsidRDefault="00274FCE" w:rsidP="00274FCE">
            <w:pPr>
              <w:rPr>
                <w:sz w:val="12"/>
                <w:szCs w:val="12"/>
              </w:rPr>
            </w:pPr>
            <w:r w:rsidRPr="00903A75">
              <w:rPr>
                <w:rFonts w:hint="eastAsia"/>
                <w:sz w:val="12"/>
                <w:szCs w:val="12"/>
              </w:rPr>
              <w:t>非飛散性石綿（石綿含有</w:t>
            </w:r>
            <w:r>
              <w:rPr>
                <w:rFonts w:hint="eastAsia"/>
                <w:sz w:val="12"/>
                <w:szCs w:val="12"/>
              </w:rPr>
              <w:t>ビニル床タイル</w:t>
            </w:r>
            <w:r w:rsidRPr="00903A75"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CE" w:rsidRPr="00274FCE" w:rsidRDefault="00274FCE" w:rsidP="00274FCE">
            <w:pPr>
              <w:rPr>
                <w:sz w:val="16"/>
                <w:szCs w:val="16"/>
              </w:rPr>
            </w:pPr>
            <w:r w:rsidRPr="00274FCE">
              <w:rPr>
                <w:rFonts w:hint="eastAsia"/>
                <w:sz w:val="16"/>
                <w:szCs w:val="16"/>
              </w:rPr>
              <w:t>□届出（□大防法　□労安法・石綿予防規則）　□不要</w:t>
            </w:r>
          </w:p>
          <w:p w:rsidR="00274FCE" w:rsidRPr="00DD1781" w:rsidRDefault="00274FCE" w:rsidP="00274FCE">
            <w:pPr>
              <w:rPr>
                <w:sz w:val="12"/>
                <w:szCs w:val="12"/>
              </w:rPr>
            </w:pPr>
            <w:r w:rsidRPr="00274FCE">
              <w:rPr>
                <w:rFonts w:hint="eastAsia"/>
                <w:sz w:val="16"/>
                <w:szCs w:val="16"/>
              </w:rPr>
              <w:t>（　　　　　　　　　　　　　　　　　　）</w:t>
            </w:r>
          </w:p>
        </w:tc>
      </w:tr>
      <w:tr w:rsidR="00274FCE" w:rsidRPr="00410810" w:rsidTr="008A1DF2">
        <w:trPr>
          <w:cantSplit/>
          <w:trHeight w:val="228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CE" w:rsidRPr="006667D2" w:rsidRDefault="00274FCE" w:rsidP="00274FCE">
            <w:pPr>
              <w:spacing w:line="180" w:lineRule="auto"/>
              <w:rPr>
                <w:szCs w:val="21"/>
              </w:rPr>
            </w:pPr>
            <w:r w:rsidRPr="004165C4">
              <w:rPr>
                <w:rFonts w:hint="eastAsia"/>
                <w:sz w:val="18"/>
                <w:szCs w:val="18"/>
              </w:rPr>
              <w:t>□無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※（　　　　　　　　　　　　）</w:t>
            </w: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CE" w:rsidRPr="000C14F7" w:rsidRDefault="00274FCE" w:rsidP="00274FCE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189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  <w:r w:rsidRPr="00512D3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77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4FCE" w:rsidRPr="004165C4" w:rsidRDefault="00274FCE" w:rsidP="00274FCE">
            <w:pPr>
              <w:widowControl/>
              <w:rPr>
                <w:sz w:val="18"/>
                <w:szCs w:val="18"/>
              </w:rPr>
            </w:pPr>
          </w:p>
        </w:tc>
      </w:tr>
      <w:tr w:rsidR="00274FCE" w:rsidRPr="00410810" w:rsidTr="008A1DF2">
        <w:trPr>
          <w:cantSplit/>
          <w:trHeight w:val="196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CE" w:rsidRPr="006667D2" w:rsidRDefault="00274FCE" w:rsidP="00274FCE">
            <w:pPr>
              <w:spacing w:line="180" w:lineRule="auto"/>
              <w:rPr>
                <w:szCs w:val="21"/>
              </w:rPr>
            </w:pPr>
            <w:r w:rsidRPr="004165C4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3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FCE" w:rsidRPr="006667D2" w:rsidRDefault="00274FCE" w:rsidP="00274FCE">
            <w:pPr>
              <w:spacing w:line="180" w:lineRule="auto"/>
              <w:rPr>
                <w:szCs w:val="21"/>
              </w:rPr>
            </w:pP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956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4FCE" w:rsidRPr="00512D3E" w:rsidRDefault="00274FCE" w:rsidP="00274FCE">
            <w:pPr>
              <w:jc w:val="center"/>
              <w:rPr>
                <w:szCs w:val="21"/>
              </w:rPr>
            </w:pPr>
            <w:r w:rsidRPr="004165C4">
              <w:rPr>
                <w:rFonts w:hint="eastAsia"/>
                <w:szCs w:val="21"/>
              </w:rPr>
              <w:t>その他</w:t>
            </w:r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vAlign w:val="center"/>
          </w:tcPr>
          <w:p w:rsidR="00274FCE" w:rsidRPr="00512D3E" w:rsidRDefault="00274FCE" w:rsidP="00274FCE">
            <w:pPr>
              <w:jc w:val="center"/>
              <w:rPr>
                <w:sz w:val="18"/>
                <w:szCs w:val="18"/>
              </w:rPr>
            </w:pPr>
            <w:r w:rsidRPr="00512D3E">
              <w:rPr>
                <w:rFonts w:hint="eastAsia"/>
                <w:sz w:val="18"/>
                <w:szCs w:val="18"/>
              </w:rPr>
              <w:t>石綿</w:t>
            </w:r>
          </w:p>
        </w:tc>
        <w:tc>
          <w:tcPr>
            <w:tcW w:w="665" w:type="dxa"/>
            <w:tcBorders>
              <w:top w:val="single" w:sz="4" w:space="0" w:color="auto"/>
              <w:right w:val="nil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□有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4FCE" w:rsidRDefault="00274FCE" w:rsidP="00274FCE">
            <w:pPr>
              <w:ind w:left="270" w:hangingChars="150" w:hanging="270"/>
              <w:rPr>
                <w:sz w:val="12"/>
                <w:szCs w:val="12"/>
              </w:rPr>
            </w:pPr>
            <w:r w:rsidRPr="000D03A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03A75">
              <w:rPr>
                <w:rFonts w:hint="eastAsia"/>
                <w:sz w:val="12"/>
                <w:szCs w:val="12"/>
              </w:rPr>
              <w:t>飛散性石綿【吹付】（鉄骨等の特定建設資材以外のものに吹付けられた石綿）</w:t>
            </w:r>
          </w:p>
          <w:p w:rsidR="00274FCE" w:rsidRDefault="00274FCE" w:rsidP="00274FCE">
            <w:pPr>
              <w:ind w:left="270" w:hangingChars="150" w:hanging="270"/>
              <w:rPr>
                <w:sz w:val="12"/>
                <w:szCs w:val="12"/>
              </w:rPr>
            </w:pPr>
            <w:r w:rsidRPr="000D03A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03A75">
              <w:rPr>
                <w:rFonts w:hint="eastAsia"/>
                <w:sz w:val="12"/>
                <w:szCs w:val="12"/>
              </w:rPr>
              <w:t>飛散性石綿【非吹付】（石綿を含有する断熱材、保温材、耐火被覆材等）</w:t>
            </w:r>
          </w:p>
          <w:p w:rsidR="00274FCE" w:rsidRPr="00903A75" w:rsidRDefault="00274FCE" w:rsidP="00274FCE">
            <w:pPr>
              <w:rPr>
                <w:sz w:val="12"/>
                <w:szCs w:val="12"/>
              </w:rPr>
            </w:pPr>
            <w:r w:rsidRPr="008A1DF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03A75">
              <w:rPr>
                <w:rFonts w:hint="eastAsia"/>
                <w:sz w:val="12"/>
                <w:szCs w:val="12"/>
              </w:rPr>
              <w:t>非飛散性石綿（スレートボード等）</w:t>
            </w:r>
          </w:p>
        </w:tc>
        <w:tc>
          <w:tcPr>
            <w:tcW w:w="343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74FCE" w:rsidRDefault="00274FCE" w:rsidP="00274FCE">
            <w:pPr>
              <w:rPr>
                <w:sz w:val="12"/>
                <w:szCs w:val="12"/>
              </w:rPr>
            </w:pPr>
          </w:p>
          <w:p w:rsidR="00274FCE" w:rsidRPr="00274FCE" w:rsidRDefault="00274FCE" w:rsidP="00274FCE">
            <w:pPr>
              <w:rPr>
                <w:sz w:val="16"/>
                <w:szCs w:val="16"/>
              </w:rPr>
            </w:pPr>
            <w:r w:rsidRPr="00274FCE">
              <w:rPr>
                <w:rFonts w:hint="eastAsia"/>
                <w:sz w:val="16"/>
                <w:szCs w:val="16"/>
              </w:rPr>
              <w:t>□届出（□大防法　□労安法・石綿予防規則）　□不要</w:t>
            </w:r>
          </w:p>
          <w:p w:rsidR="00274FCE" w:rsidRPr="00DD1781" w:rsidRDefault="00274FCE" w:rsidP="00274FCE">
            <w:pPr>
              <w:rPr>
                <w:sz w:val="12"/>
                <w:szCs w:val="12"/>
              </w:rPr>
            </w:pPr>
            <w:r w:rsidRPr="00274FCE">
              <w:rPr>
                <w:rFonts w:hint="eastAsia"/>
                <w:sz w:val="16"/>
                <w:szCs w:val="16"/>
              </w:rPr>
              <w:t>（　　　　　　　　　　　　　　　　　　）</w:t>
            </w:r>
          </w:p>
        </w:tc>
      </w:tr>
      <w:tr w:rsidR="00274FCE" w:rsidRPr="00410810" w:rsidTr="008A1DF2">
        <w:trPr>
          <w:cantSplit/>
          <w:trHeight w:val="239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37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  <w:r w:rsidRPr="004165C4">
              <w:rPr>
                <w:rFonts w:hint="eastAsia"/>
                <w:sz w:val="18"/>
                <w:szCs w:val="18"/>
              </w:rPr>
              <w:t>□無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　（　　　　　　　　　　　）</w:t>
            </w:r>
          </w:p>
        </w:tc>
        <w:tc>
          <w:tcPr>
            <w:tcW w:w="3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189"/>
        </w:trPr>
        <w:tc>
          <w:tcPr>
            <w:tcW w:w="13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w w:val="70"/>
                <w:szCs w:val="21"/>
              </w:rPr>
            </w:pPr>
            <w:r w:rsidRPr="00512D3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74FCE" w:rsidRPr="004165C4" w:rsidRDefault="00274FCE" w:rsidP="00274FCE">
            <w:pPr>
              <w:rPr>
                <w:sz w:val="18"/>
                <w:szCs w:val="18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</w:tr>
      <w:tr w:rsidR="00274FCE" w:rsidRPr="00410810" w:rsidTr="008A1DF2">
        <w:trPr>
          <w:cantSplit/>
          <w:trHeight w:val="327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200" w:lineRule="exact"/>
              <w:jc w:val="center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>工程ごとの作業内容及び解体方法</w:t>
            </w:r>
          </w:p>
        </w:tc>
        <w:tc>
          <w:tcPr>
            <w:tcW w:w="317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　　程</w:t>
            </w:r>
          </w:p>
        </w:tc>
        <w:tc>
          <w:tcPr>
            <w:tcW w:w="3605" w:type="dxa"/>
            <w:gridSpan w:val="5"/>
            <w:tcBorders>
              <w:top w:val="single" w:sz="12" w:space="0" w:color="auto"/>
            </w:tcBorders>
            <w:vAlign w:val="center"/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作　業　内　容</w:t>
            </w:r>
          </w:p>
        </w:tc>
        <w:tc>
          <w:tcPr>
            <w:tcW w:w="2885" w:type="dxa"/>
            <w:tcBorders>
              <w:top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410810">
              <w:rPr>
                <w:rFonts w:hint="eastAsia"/>
                <w:sz w:val="22"/>
                <w:szCs w:val="22"/>
              </w:rPr>
              <w:t>分別解体等の方法</w:t>
            </w:r>
          </w:p>
          <w:p w:rsidR="00274FCE" w:rsidRPr="008A1DF2" w:rsidRDefault="00274FCE" w:rsidP="00274FC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A1DF2">
              <w:rPr>
                <w:rFonts w:hint="eastAsia"/>
                <w:sz w:val="18"/>
                <w:szCs w:val="18"/>
              </w:rPr>
              <w:t>（解体工事のみ）</w:t>
            </w:r>
          </w:p>
        </w:tc>
      </w:tr>
      <w:tr w:rsidR="00274FCE" w:rsidRPr="00410810" w:rsidTr="000D03AC">
        <w:trPr>
          <w:cantSplit/>
          <w:trHeight w:val="34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①仮設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仮設工事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spacing w:line="200" w:lineRule="exact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200" w:lineRule="exact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374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②土工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土工事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spacing w:line="200" w:lineRule="exact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200" w:lineRule="exact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370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③基礎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基礎工事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46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④本体構造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本体構造の工事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410810" w:rsidRDefault="00274FCE" w:rsidP="00274FCE">
            <w:pPr>
              <w:spacing w:line="180" w:lineRule="auto"/>
              <w:rPr>
                <w:sz w:val="18"/>
                <w:szCs w:val="18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241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⑤本体付属品</w:t>
            </w:r>
          </w:p>
        </w:tc>
        <w:tc>
          <w:tcPr>
            <w:tcW w:w="3605" w:type="dxa"/>
            <w:gridSpan w:val="5"/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本体付属品の工事　□有　□無</w:t>
            </w:r>
          </w:p>
        </w:tc>
        <w:tc>
          <w:tcPr>
            <w:tcW w:w="2885" w:type="dxa"/>
            <w:tcBorders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EF01AB" w:rsidRDefault="00274FCE" w:rsidP="00274FCE">
            <w:pPr>
              <w:spacing w:line="180" w:lineRule="auto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346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⑥その他</w:t>
            </w:r>
          </w:p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10810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3605" w:type="dxa"/>
            <w:gridSpan w:val="5"/>
            <w:tcBorders>
              <w:bottom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その他の工事　□有　□無</w:t>
            </w:r>
          </w:p>
        </w:tc>
        <w:tc>
          <w:tcPr>
            <w:tcW w:w="2885" w:type="dxa"/>
            <w:tcBorders>
              <w:bottom w:val="single" w:sz="12" w:space="0" w:color="auto"/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</w:t>
            </w:r>
          </w:p>
          <w:p w:rsidR="00274FCE" w:rsidRPr="00EF01AB" w:rsidRDefault="00274FCE" w:rsidP="00274FCE">
            <w:pPr>
              <w:spacing w:line="180" w:lineRule="auto"/>
              <w:rPr>
                <w:sz w:val="20"/>
              </w:rPr>
            </w:pPr>
            <w:r w:rsidRPr="00EF01AB">
              <w:rPr>
                <w:rFonts w:hint="eastAsia"/>
                <w:sz w:val="20"/>
              </w:rPr>
              <w:t>□　手作業・機械作業の併用</w:t>
            </w:r>
          </w:p>
        </w:tc>
      </w:tr>
      <w:tr w:rsidR="00274FCE" w:rsidRPr="00410810" w:rsidTr="000D03AC">
        <w:trPr>
          <w:cantSplit/>
          <w:trHeight w:val="660"/>
        </w:trPr>
        <w:tc>
          <w:tcPr>
            <w:tcW w:w="3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工事の工程の順序</w:t>
            </w:r>
          </w:p>
          <w:p w:rsidR="00274FCE" w:rsidRPr="00410810" w:rsidRDefault="00274FCE" w:rsidP="00274FCE">
            <w:pPr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（解体工事のみ）</w:t>
            </w:r>
          </w:p>
        </w:tc>
        <w:tc>
          <w:tcPr>
            <w:tcW w:w="6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□上の工程における⑤→④→③の順序</w:t>
            </w:r>
          </w:p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856919">
              <w:rPr>
                <w:rFonts w:hint="eastAsia"/>
                <w:spacing w:val="30"/>
                <w:kern w:val="0"/>
                <w:szCs w:val="21"/>
                <w:fitText w:val="948" w:id="-485185534"/>
              </w:rPr>
              <w:t>□その</w:t>
            </w:r>
            <w:r w:rsidRPr="00856919">
              <w:rPr>
                <w:rFonts w:hint="eastAsia"/>
                <w:spacing w:val="-37"/>
                <w:kern w:val="0"/>
                <w:szCs w:val="21"/>
                <w:fitText w:val="948" w:id="-485185534"/>
              </w:rPr>
              <w:t>他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410810"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410810">
              <w:rPr>
                <w:rFonts w:hint="eastAsia"/>
                <w:szCs w:val="21"/>
              </w:rPr>
              <w:t xml:space="preserve">　　　　　）</w:t>
            </w:r>
          </w:p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971D82">
              <w:rPr>
                <w:rFonts w:hint="eastAsia"/>
                <w:spacing w:val="15"/>
                <w:kern w:val="0"/>
                <w:szCs w:val="21"/>
                <w:fitText w:val="2100" w:id="-485185533"/>
              </w:rPr>
              <w:t>その他の場合の理</w:t>
            </w:r>
            <w:r w:rsidRPr="00971D82">
              <w:rPr>
                <w:rFonts w:hint="eastAsia"/>
                <w:spacing w:val="-15"/>
                <w:kern w:val="0"/>
                <w:szCs w:val="21"/>
                <w:fitText w:val="2100" w:id="-485185533"/>
              </w:rPr>
              <w:t>由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410810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410810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274FCE" w:rsidRPr="00410810" w:rsidTr="000D03AC">
        <w:trPr>
          <w:cantSplit/>
          <w:trHeight w:val="225"/>
        </w:trPr>
        <w:tc>
          <w:tcPr>
            <w:tcW w:w="37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EA19E8" w:rsidRDefault="00274FCE" w:rsidP="00144CDD">
            <w:pPr>
              <w:spacing w:line="220" w:lineRule="exact"/>
              <w:rPr>
                <w:w w:val="80"/>
                <w:sz w:val="16"/>
                <w:szCs w:val="16"/>
              </w:rPr>
            </w:pPr>
            <w:r w:rsidRPr="00856919">
              <w:rPr>
                <w:rFonts w:hint="eastAsia"/>
                <w:w w:val="81"/>
                <w:kern w:val="0"/>
                <w:sz w:val="16"/>
                <w:szCs w:val="16"/>
                <w:fitText w:val="2205" w:id="-485185532"/>
              </w:rPr>
              <w:t>工作物に用いられた建設資材の</w:t>
            </w:r>
            <w:r w:rsidRPr="00856919">
              <w:rPr>
                <w:rFonts w:hint="eastAsia"/>
                <w:spacing w:val="202"/>
                <w:w w:val="81"/>
                <w:kern w:val="0"/>
                <w:sz w:val="16"/>
                <w:szCs w:val="16"/>
                <w:fitText w:val="2205" w:id="-485185532"/>
              </w:rPr>
              <w:t>量</w:t>
            </w:r>
            <w:r w:rsidRPr="00EA19E8">
              <w:rPr>
                <w:rFonts w:hint="eastAsia"/>
                <w:w w:val="70"/>
                <w:sz w:val="16"/>
                <w:szCs w:val="16"/>
              </w:rPr>
              <w:t>の見込み（解体工事のみ）</w:t>
            </w:r>
          </w:p>
        </w:tc>
        <w:tc>
          <w:tcPr>
            <w:tcW w:w="6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 xml:space="preserve">　　　　　　　　　　　　　　　トン</w:t>
            </w:r>
          </w:p>
        </w:tc>
      </w:tr>
      <w:tr w:rsidR="00274FCE" w:rsidRPr="00410810" w:rsidTr="00336A4A">
        <w:trPr>
          <w:cantSplit/>
          <w:trHeight w:val="398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4FCE" w:rsidRPr="00EA19E8" w:rsidRDefault="00274FCE" w:rsidP="00274FCE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EA19E8">
              <w:rPr>
                <w:rFonts w:hint="eastAsia"/>
                <w:sz w:val="16"/>
                <w:szCs w:val="16"/>
              </w:rPr>
              <w:t>廃棄物発生見込量</w:t>
            </w:r>
          </w:p>
        </w:tc>
        <w:tc>
          <w:tcPr>
            <w:tcW w:w="31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w w:val="90"/>
                <w:sz w:val="18"/>
                <w:szCs w:val="18"/>
              </w:rPr>
            </w:pPr>
            <w:r w:rsidRPr="00410810">
              <w:rPr>
                <w:rFonts w:hint="eastAsia"/>
                <w:w w:val="90"/>
                <w:sz w:val="18"/>
                <w:szCs w:val="18"/>
              </w:rPr>
              <w:t>特定建設資材廃棄物の種類ごとの量の見込み（全工事）並びに特定建設資材が使用される工作物の部分（新築・維持・修繕工事のみ）及び特定建設資材廃棄物の発生が見込まれる工作物の部分（維持・修繕・解体工事のみ）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22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種　　類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</w:tcBorders>
            <w:vAlign w:val="center"/>
          </w:tcPr>
          <w:p w:rsidR="00274FCE" w:rsidRPr="00410810" w:rsidRDefault="00274FCE" w:rsidP="00274FCE">
            <w:pPr>
              <w:spacing w:line="220" w:lineRule="exact"/>
              <w:jc w:val="center"/>
              <w:rPr>
                <w:szCs w:val="21"/>
              </w:rPr>
            </w:pPr>
            <w:r w:rsidRPr="00410810">
              <w:rPr>
                <w:rFonts w:hint="eastAsia"/>
                <w:szCs w:val="21"/>
              </w:rPr>
              <w:t>量の見込み</w:t>
            </w:r>
          </w:p>
        </w:tc>
        <w:tc>
          <w:tcPr>
            <w:tcW w:w="328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w w:val="80"/>
                <w:szCs w:val="21"/>
              </w:rPr>
            </w:pPr>
            <w:r w:rsidRPr="00410810">
              <w:rPr>
                <w:rFonts w:hint="eastAsia"/>
                <w:w w:val="80"/>
                <w:szCs w:val="21"/>
              </w:rPr>
              <w:t xml:space="preserve">使用する部分又は発生が見込まれる部分（注）　　　　　　　　</w:t>
            </w:r>
          </w:p>
        </w:tc>
      </w:tr>
      <w:tr w:rsidR="00274FCE" w:rsidRPr="00410810" w:rsidTr="00336A4A">
        <w:trPr>
          <w:cantSplit/>
          <w:trHeight w:val="22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</w:tcPr>
          <w:p w:rsidR="00274FCE" w:rsidRPr="00FE63E6" w:rsidRDefault="00274FCE" w:rsidP="00274FCE">
            <w:pPr>
              <w:spacing w:line="220" w:lineRule="exact"/>
              <w:rPr>
                <w:w w:val="80"/>
                <w:sz w:val="20"/>
              </w:rPr>
            </w:pPr>
            <w:r w:rsidRPr="00FE63E6">
              <w:rPr>
                <w:rFonts w:hint="eastAsia"/>
                <w:sz w:val="20"/>
              </w:rPr>
              <w:t>□コンクリート塊</w:t>
            </w:r>
          </w:p>
        </w:tc>
        <w:tc>
          <w:tcPr>
            <w:tcW w:w="1277" w:type="dxa"/>
            <w:gridSpan w:val="2"/>
          </w:tcPr>
          <w:p w:rsidR="00274FCE" w:rsidRPr="00410810" w:rsidRDefault="00274FCE" w:rsidP="00274FCE">
            <w:pPr>
              <w:spacing w:line="200" w:lineRule="exact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 w:rsidRPr="00410810">
              <w:rPr>
                <w:rFonts w:hint="eastAsia"/>
                <w:sz w:val="20"/>
              </w:rPr>
              <w:t xml:space="preserve">　トン</w:t>
            </w:r>
          </w:p>
        </w:tc>
        <w:tc>
          <w:tcPr>
            <w:tcW w:w="3281" w:type="dxa"/>
            <w:gridSpan w:val="2"/>
            <w:tcBorders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 w:val="20"/>
              </w:rPr>
            </w:pPr>
            <w:r w:rsidRPr="000B2804">
              <w:rPr>
                <w:rFonts w:hint="eastAsia"/>
                <w:sz w:val="20"/>
              </w:rPr>
              <w:t>□①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□②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□③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□④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□⑤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□⑥</w:t>
            </w:r>
          </w:p>
        </w:tc>
      </w:tr>
      <w:tr w:rsidR="00274FCE" w:rsidRPr="00410810" w:rsidTr="00336A4A">
        <w:trPr>
          <w:cantSplit/>
          <w:trHeight w:val="225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</w:tcPr>
          <w:p w:rsidR="00274FCE" w:rsidRPr="00FE63E6" w:rsidRDefault="00274FCE" w:rsidP="00274FCE">
            <w:pPr>
              <w:spacing w:line="220" w:lineRule="exact"/>
              <w:rPr>
                <w:sz w:val="20"/>
              </w:rPr>
            </w:pPr>
            <w:r w:rsidRPr="00FE63E6">
              <w:rPr>
                <w:rFonts w:hint="eastAsia"/>
                <w:kern w:val="0"/>
                <w:sz w:val="20"/>
              </w:rPr>
              <w:t>□</w:t>
            </w:r>
            <w:r w:rsidRPr="00856919">
              <w:rPr>
                <w:rFonts w:hint="eastAsia"/>
                <w:w w:val="50"/>
                <w:kern w:val="0"/>
                <w:sz w:val="20"/>
                <w:fitText w:val="1410" w:id="-485185531"/>
              </w:rPr>
              <w:t>アスファルト・コンクリート</w:t>
            </w:r>
            <w:r w:rsidRPr="00856919">
              <w:rPr>
                <w:rFonts w:hint="eastAsia"/>
                <w:spacing w:val="75"/>
                <w:w w:val="50"/>
                <w:kern w:val="0"/>
                <w:sz w:val="20"/>
                <w:fitText w:val="1410" w:id="-485185531"/>
              </w:rPr>
              <w:t>塊</w:t>
            </w:r>
          </w:p>
        </w:tc>
        <w:tc>
          <w:tcPr>
            <w:tcW w:w="1277" w:type="dxa"/>
            <w:gridSpan w:val="2"/>
          </w:tcPr>
          <w:p w:rsidR="00274FCE" w:rsidRPr="00410810" w:rsidRDefault="00274FCE" w:rsidP="00274FCE">
            <w:pPr>
              <w:spacing w:line="220" w:lineRule="exact"/>
              <w:ind w:left="600" w:hangingChars="300" w:hanging="600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 xml:space="preserve">　　　トン</w:t>
            </w:r>
          </w:p>
        </w:tc>
        <w:tc>
          <w:tcPr>
            <w:tcW w:w="3281" w:type="dxa"/>
            <w:gridSpan w:val="2"/>
            <w:tcBorders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 w:val="20"/>
              </w:rPr>
            </w:pPr>
            <w:r w:rsidRPr="000B2804">
              <w:rPr>
                <w:rFonts w:hint="eastAsia"/>
                <w:sz w:val="20"/>
              </w:rPr>
              <w:t>□①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□②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□③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□④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□⑤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□⑥</w:t>
            </w:r>
          </w:p>
        </w:tc>
      </w:tr>
      <w:tr w:rsidR="00274FCE" w:rsidRPr="00410810" w:rsidTr="008A1DF2">
        <w:trPr>
          <w:cantSplit/>
          <w:trHeight w:val="183"/>
        </w:trPr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3178" w:type="dxa"/>
            <w:gridSpan w:val="5"/>
            <w:vMerge/>
            <w:tcBorders>
              <w:lef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1932" w:type="dxa"/>
            <w:gridSpan w:val="2"/>
          </w:tcPr>
          <w:p w:rsidR="00274FCE" w:rsidRPr="00FE63E6" w:rsidRDefault="00274FCE" w:rsidP="00274FCE">
            <w:pPr>
              <w:spacing w:line="220" w:lineRule="exact"/>
              <w:rPr>
                <w:sz w:val="20"/>
              </w:rPr>
            </w:pPr>
            <w:r w:rsidRPr="00FE63E6">
              <w:rPr>
                <w:rFonts w:hint="eastAsia"/>
                <w:sz w:val="20"/>
              </w:rPr>
              <w:t>□建設発生木材</w:t>
            </w:r>
          </w:p>
        </w:tc>
        <w:tc>
          <w:tcPr>
            <w:tcW w:w="1277" w:type="dxa"/>
            <w:gridSpan w:val="2"/>
          </w:tcPr>
          <w:p w:rsidR="00274FCE" w:rsidRPr="00410810" w:rsidRDefault="00274FCE" w:rsidP="00274FCE">
            <w:pPr>
              <w:spacing w:line="220" w:lineRule="exact"/>
              <w:ind w:left="600" w:hangingChars="300" w:hanging="600"/>
              <w:rPr>
                <w:sz w:val="20"/>
              </w:rPr>
            </w:pPr>
            <w:r w:rsidRPr="00410810">
              <w:rPr>
                <w:rFonts w:hint="eastAsia"/>
                <w:sz w:val="20"/>
              </w:rPr>
              <w:t xml:space="preserve">　　　トン</w:t>
            </w:r>
          </w:p>
        </w:tc>
        <w:tc>
          <w:tcPr>
            <w:tcW w:w="3281" w:type="dxa"/>
            <w:gridSpan w:val="2"/>
            <w:tcBorders>
              <w:right w:val="single" w:sz="12" w:space="0" w:color="auto"/>
            </w:tcBorders>
          </w:tcPr>
          <w:p w:rsidR="00274FCE" w:rsidRPr="00410810" w:rsidRDefault="00274FCE" w:rsidP="00274FCE">
            <w:pPr>
              <w:spacing w:line="220" w:lineRule="exact"/>
              <w:rPr>
                <w:sz w:val="20"/>
              </w:rPr>
            </w:pPr>
            <w:r w:rsidRPr="000B2804">
              <w:rPr>
                <w:rFonts w:hint="eastAsia"/>
                <w:sz w:val="20"/>
              </w:rPr>
              <w:t>□①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□②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□③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□④</w:t>
            </w:r>
            <w:r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□⑤</w:t>
            </w:r>
            <w:r w:rsidRPr="000B2804">
              <w:rPr>
                <w:rFonts w:hint="eastAsia"/>
                <w:sz w:val="20"/>
              </w:rPr>
              <w:t xml:space="preserve"> </w:t>
            </w:r>
            <w:r w:rsidRPr="000B2804">
              <w:rPr>
                <w:rFonts w:hint="eastAsia"/>
                <w:sz w:val="20"/>
              </w:rPr>
              <w:t>□⑥</w:t>
            </w:r>
          </w:p>
        </w:tc>
      </w:tr>
      <w:tr w:rsidR="00274FCE" w:rsidRPr="00410810" w:rsidTr="008A1DF2">
        <w:trPr>
          <w:cantSplit/>
          <w:trHeight w:val="105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Pr="00410810" w:rsidRDefault="00274FCE" w:rsidP="00274FCE">
            <w:pPr>
              <w:rPr>
                <w:szCs w:val="21"/>
              </w:rPr>
            </w:pPr>
          </w:p>
        </w:tc>
        <w:tc>
          <w:tcPr>
            <w:tcW w:w="966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274FCE" w:rsidRPr="00EF01AB" w:rsidRDefault="00274FCE" w:rsidP="00274FCE">
            <w:pPr>
              <w:rPr>
                <w:sz w:val="18"/>
                <w:szCs w:val="18"/>
              </w:rPr>
            </w:pPr>
            <w:r w:rsidRPr="00EF01AB">
              <w:rPr>
                <w:rFonts w:hint="eastAsia"/>
                <w:sz w:val="18"/>
                <w:szCs w:val="18"/>
              </w:rPr>
              <w:t>（注）　①仮設　②土工　③基礎　④本体構造　⑤本体付属品　⑥その他</w:t>
            </w:r>
          </w:p>
        </w:tc>
      </w:tr>
      <w:tr w:rsidR="00274FCE" w:rsidRPr="00410810" w:rsidTr="000D03AC">
        <w:trPr>
          <w:cantSplit/>
          <w:trHeight w:val="488"/>
        </w:trPr>
        <w:tc>
          <w:tcPr>
            <w:tcW w:w="1019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FCE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FE63E6">
              <w:rPr>
                <w:rFonts w:hint="eastAsia"/>
                <w:szCs w:val="21"/>
              </w:rPr>
              <w:t>備考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予定している再資源化処理施設の名称の記入をお願いします。</w:t>
            </w:r>
          </w:p>
          <w:p w:rsidR="00274FCE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コンクリート塊：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 w:rsidRPr="00FE63E6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274FCE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56919">
              <w:rPr>
                <w:rFonts w:hint="eastAsia"/>
                <w:w w:val="46"/>
                <w:kern w:val="0"/>
                <w:szCs w:val="21"/>
                <w:fitText w:val="1260" w:id="-485185530"/>
              </w:rPr>
              <w:t>アスファルト・コンクリー</w:t>
            </w:r>
            <w:r w:rsidRPr="00856919">
              <w:rPr>
                <w:rFonts w:hint="eastAsia"/>
                <w:spacing w:val="45"/>
                <w:w w:val="46"/>
                <w:kern w:val="0"/>
                <w:szCs w:val="21"/>
                <w:fitText w:val="1260" w:id="-485185530"/>
              </w:rPr>
              <w:t>ト</w:t>
            </w:r>
            <w:r>
              <w:rPr>
                <w:rFonts w:hint="eastAsia"/>
                <w:szCs w:val="21"/>
              </w:rPr>
              <w:t>塊：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 w:rsidRPr="00FE63E6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274FCE" w:rsidRPr="00FE63E6" w:rsidRDefault="00274FCE" w:rsidP="00274F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木材：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 w:rsidRPr="00FE63E6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FE63E6">
              <w:rPr>
                <w:rFonts w:hint="eastAsia"/>
                <w:szCs w:val="21"/>
              </w:rPr>
              <w:t xml:space="preserve">　　　　　　</w:t>
            </w:r>
          </w:p>
        </w:tc>
      </w:tr>
    </w:tbl>
    <w:p w:rsidR="00856919" w:rsidRDefault="00372A3C" w:rsidP="00557578">
      <w:pPr>
        <w:spacing w:line="240" w:lineRule="exact"/>
        <w:rPr>
          <w:sz w:val="20"/>
        </w:rPr>
      </w:pPr>
      <w:r>
        <w:rPr>
          <w:rFonts w:hint="eastAsia"/>
          <w:sz w:val="20"/>
        </w:rPr>
        <w:t>□欄には、該当箇所</w:t>
      </w:r>
      <w:r w:rsidR="00832530" w:rsidRPr="00410810">
        <w:rPr>
          <w:rFonts w:hint="eastAsia"/>
          <w:sz w:val="20"/>
        </w:rPr>
        <w:t>に「レ」を付すこと。</w:t>
      </w:r>
      <w:r w:rsidR="008955B8">
        <w:rPr>
          <w:rFonts w:hint="eastAsia"/>
          <w:sz w:val="20"/>
        </w:rPr>
        <w:t xml:space="preserve">　※</w:t>
      </w:r>
      <w:r w:rsidR="00BF17F1">
        <w:rPr>
          <w:rFonts w:hint="eastAsia"/>
          <w:sz w:val="20"/>
        </w:rPr>
        <w:t>石綿が無いと判断した根拠を記入すること。</w:t>
      </w:r>
    </w:p>
    <w:sectPr w:rsidR="00856919" w:rsidSect="00856919">
      <w:pgSz w:w="11906" w:h="16838" w:code="9"/>
      <w:pgMar w:top="454" w:right="1106" w:bottom="454" w:left="1259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D7" w:rsidRDefault="008C2CD7" w:rsidP="00773CDF">
      <w:r>
        <w:separator/>
      </w:r>
    </w:p>
  </w:endnote>
  <w:endnote w:type="continuationSeparator" w:id="0">
    <w:p w:rsidR="008C2CD7" w:rsidRDefault="008C2CD7" w:rsidP="007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D7" w:rsidRDefault="008C2CD7" w:rsidP="00773CDF">
      <w:r>
        <w:separator/>
      </w:r>
    </w:p>
  </w:footnote>
  <w:footnote w:type="continuationSeparator" w:id="0">
    <w:p w:rsidR="008C2CD7" w:rsidRDefault="008C2CD7" w:rsidP="0077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903"/>
    <w:multiLevelType w:val="hybridMultilevel"/>
    <w:tmpl w:val="30DE2C00"/>
    <w:lvl w:ilvl="0" w:tplc="34BEE1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C6E6852"/>
    <w:multiLevelType w:val="hybridMultilevel"/>
    <w:tmpl w:val="E7100776"/>
    <w:lvl w:ilvl="0" w:tplc="1D0CDEE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6D2E5D1D"/>
    <w:multiLevelType w:val="hybridMultilevel"/>
    <w:tmpl w:val="6D360E0A"/>
    <w:lvl w:ilvl="0" w:tplc="D46CCD8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F"/>
    <w:rsid w:val="000A6DCA"/>
    <w:rsid w:val="000D03AC"/>
    <w:rsid w:val="000D06AF"/>
    <w:rsid w:val="000F47F7"/>
    <w:rsid w:val="0012096F"/>
    <w:rsid w:val="00144CDD"/>
    <w:rsid w:val="00172560"/>
    <w:rsid w:val="001734F1"/>
    <w:rsid w:val="00187C2F"/>
    <w:rsid w:val="001A212C"/>
    <w:rsid w:val="001E609F"/>
    <w:rsid w:val="0020101E"/>
    <w:rsid w:val="00201CD5"/>
    <w:rsid w:val="00222DF5"/>
    <w:rsid w:val="00243FA0"/>
    <w:rsid w:val="00254188"/>
    <w:rsid w:val="00274FCE"/>
    <w:rsid w:val="00287B0F"/>
    <w:rsid w:val="002912E9"/>
    <w:rsid w:val="002A64F1"/>
    <w:rsid w:val="002C0AFD"/>
    <w:rsid w:val="002D08F2"/>
    <w:rsid w:val="002D4656"/>
    <w:rsid w:val="00336A4A"/>
    <w:rsid w:val="00372A3C"/>
    <w:rsid w:val="00394F70"/>
    <w:rsid w:val="003E4A31"/>
    <w:rsid w:val="003F482A"/>
    <w:rsid w:val="0041252E"/>
    <w:rsid w:val="00414088"/>
    <w:rsid w:val="004165C4"/>
    <w:rsid w:val="0042557F"/>
    <w:rsid w:val="00460591"/>
    <w:rsid w:val="00496C5A"/>
    <w:rsid w:val="004B1D38"/>
    <w:rsid w:val="004B3CD7"/>
    <w:rsid w:val="004B59E1"/>
    <w:rsid w:val="00512D3E"/>
    <w:rsid w:val="005319B3"/>
    <w:rsid w:val="00535F78"/>
    <w:rsid w:val="00541775"/>
    <w:rsid w:val="00557578"/>
    <w:rsid w:val="00564944"/>
    <w:rsid w:val="00593A8D"/>
    <w:rsid w:val="005A622D"/>
    <w:rsid w:val="005F5E0F"/>
    <w:rsid w:val="006736A9"/>
    <w:rsid w:val="006B4150"/>
    <w:rsid w:val="006D3602"/>
    <w:rsid w:val="006E76A0"/>
    <w:rsid w:val="007071A2"/>
    <w:rsid w:val="00760AF2"/>
    <w:rsid w:val="00773CDF"/>
    <w:rsid w:val="00773E4A"/>
    <w:rsid w:val="00832530"/>
    <w:rsid w:val="00856919"/>
    <w:rsid w:val="008821BE"/>
    <w:rsid w:val="008955B8"/>
    <w:rsid w:val="008971F5"/>
    <w:rsid w:val="008A1DF2"/>
    <w:rsid w:val="008C2CD7"/>
    <w:rsid w:val="008D0A2D"/>
    <w:rsid w:val="00903A75"/>
    <w:rsid w:val="00965861"/>
    <w:rsid w:val="00971D82"/>
    <w:rsid w:val="00984AEC"/>
    <w:rsid w:val="0099273E"/>
    <w:rsid w:val="009D26CC"/>
    <w:rsid w:val="009D64C3"/>
    <w:rsid w:val="009E504E"/>
    <w:rsid w:val="00A17ECE"/>
    <w:rsid w:val="00A439D9"/>
    <w:rsid w:val="00A468B8"/>
    <w:rsid w:val="00A534AD"/>
    <w:rsid w:val="00AB1AA4"/>
    <w:rsid w:val="00AC7572"/>
    <w:rsid w:val="00AD6AAD"/>
    <w:rsid w:val="00BF17F1"/>
    <w:rsid w:val="00BF2D8E"/>
    <w:rsid w:val="00C208DC"/>
    <w:rsid w:val="00C20C43"/>
    <w:rsid w:val="00C3207A"/>
    <w:rsid w:val="00C712B0"/>
    <w:rsid w:val="00CA7BAA"/>
    <w:rsid w:val="00CC06FD"/>
    <w:rsid w:val="00CD559A"/>
    <w:rsid w:val="00D64147"/>
    <w:rsid w:val="00DA53F7"/>
    <w:rsid w:val="00DC3CC1"/>
    <w:rsid w:val="00DC422D"/>
    <w:rsid w:val="00DC577A"/>
    <w:rsid w:val="00DD1781"/>
    <w:rsid w:val="00DD6F49"/>
    <w:rsid w:val="00DF1987"/>
    <w:rsid w:val="00E223AE"/>
    <w:rsid w:val="00E25ABF"/>
    <w:rsid w:val="00E30CE5"/>
    <w:rsid w:val="00E77250"/>
    <w:rsid w:val="00EA19E8"/>
    <w:rsid w:val="00EE44DE"/>
    <w:rsid w:val="00F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69C87-8A0D-4CE1-A55B-57CDD2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令条"/>
    <w:basedOn w:val="a"/>
    <w:pPr>
      <w:framePr w:hSpace="142" w:wrap="around" w:vAnchor="page" w:hAnchor="page" w:x="744" w:y="946" w:anchorLock="1"/>
      <w:kinsoku w:val="0"/>
      <w:wordWrap w:val="0"/>
      <w:overflowPunct w:val="0"/>
      <w:autoSpaceDE w:val="0"/>
      <w:autoSpaceDN w:val="0"/>
      <w:spacing w:line="240" w:lineRule="atLeast"/>
      <w:ind w:left="170" w:hanging="170"/>
    </w:pPr>
    <w:rPr>
      <w:rFonts w:ascii="ＭＳ 明朝"/>
      <w:spacing w:val="-4"/>
      <w:sz w:val="20"/>
    </w:rPr>
  </w:style>
  <w:style w:type="paragraph" w:styleId="a4">
    <w:name w:val="header"/>
    <w:basedOn w:val="a"/>
    <w:link w:val="a5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3CDF"/>
    <w:rPr>
      <w:kern w:val="2"/>
      <w:sz w:val="21"/>
    </w:rPr>
  </w:style>
  <w:style w:type="paragraph" w:styleId="a6">
    <w:name w:val="footer"/>
    <w:basedOn w:val="a"/>
    <w:link w:val="a7"/>
    <w:rsid w:val="0077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3CDF"/>
    <w:rPr>
      <w:kern w:val="2"/>
      <w:sz w:val="21"/>
    </w:rPr>
  </w:style>
  <w:style w:type="paragraph" w:customStyle="1" w:styleId="Default">
    <w:name w:val="Default"/>
    <w:rsid w:val="00E30CE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rsid w:val="0046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8861B-8490-43C2-811F-7B4A09F8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島根県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技術管理課</dc:creator>
  <cp:keywords/>
  <cp:lastModifiedBy>奈良県</cp:lastModifiedBy>
  <cp:revision>2</cp:revision>
  <cp:lastPrinted>2019-04-04T02:12:00Z</cp:lastPrinted>
  <dcterms:created xsi:type="dcterms:W3CDTF">2019-05-24T08:03:00Z</dcterms:created>
  <dcterms:modified xsi:type="dcterms:W3CDTF">2019-05-24T08:03:00Z</dcterms:modified>
</cp:coreProperties>
</file>