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FCACE" w14:textId="509ADFE4" w:rsidR="008B4F93" w:rsidRDefault="009F2942" w:rsidP="00332000">
      <w:pPr>
        <w:spacing w:line="0" w:lineRule="atLeast"/>
        <w:jc w:val="left"/>
        <w:rPr>
          <w:rFonts w:ascii="UD デジタル 教科書体 N-R" w:eastAsia="UD デジタル 教科書体 N-R"/>
          <w:sz w:val="26"/>
          <w:szCs w:val="26"/>
        </w:rPr>
      </w:pPr>
      <w:r w:rsidRPr="009F2942">
        <w:rPr>
          <w:rFonts w:ascii="UD デジタル 教科書体 N-R" w:eastAsia="UD デジタル 教科書体 N-R" w:hint="eastAsia"/>
          <w:sz w:val="26"/>
          <w:szCs w:val="26"/>
        </w:rPr>
        <w:t>参考様式１　環境配慮記録（基本構想段階</w:t>
      </w:r>
      <w:r>
        <w:rPr>
          <w:rFonts w:ascii="UD デジタル 教科書体 N-R" w:eastAsia="UD デジタル 教科書体 N-R"/>
          <w:sz w:val="26"/>
          <w:szCs w:val="26"/>
        </w:rPr>
        <w:t>）</w:t>
      </w: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7655"/>
      </w:tblGrid>
      <w:tr w:rsidR="009F2942" w:rsidRPr="009F2942" w14:paraId="1A013312" w14:textId="77777777" w:rsidTr="009F2942">
        <w:trPr>
          <w:trHeight w:val="18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113" w:type="dxa"/>
              <w:right w:w="108" w:type="dxa"/>
            </w:tcMar>
            <w:hideMark/>
          </w:tcPr>
          <w:p w14:paraId="3848C2CE" w14:textId="6AF2A1A5" w:rsidR="009F2942" w:rsidRPr="009F2942" w:rsidRDefault="009F2942" w:rsidP="009F2942">
            <w:pPr>
              <w:spacing w:before="100" w:beforeAutospacing="1" w:line="400" w:lineRule="exac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9F2942">
              <w:rPr>
                <w:rFonts w:ascii="UD デジタル 教科書体 N-R" w:eastAsia="UD デジタル 教科書体 N-R" w:hint="eastAsia"/>
                <w:sz w:val="26"/>
                <w:szCs w:val="26"/>
              </w:rPr>
              <w:t>事業名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661A06" w14:textId="4739955C" w:rsidR="009F2942" w:rsidRPr="009F2942" w:rsidRDefault="009F2942" w:rsidP="009F2942">
            <w:pPr>
              <w:spacing w:before="100" w:beforeAutospacing="1"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9F2942">
              <w:rPr>
                <w:rFonts w:ascii="UD デジタル 教科書体 N-R" w:eastAsia="UD デジタル 教科書体 N-R" w:hint="eastAsia"/>
                <w:sz w:val="26"/>
                <w:szCs w:val="26"/>
              </w:rPr>
              <w:t xml:space="preserve"> </w:t>
            </w:r>
          </w:p>
        </w:tc>
      </w:tr>
      <w:tr w:rsidR="009F2942" w:rsidRPr="009F2942" w14:paraId="6B928089" w14:textId="77777777" w:rsidTr="009F2942">
        <w:trPr>
          <w:trHeight w:val="13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113" w:type="dxa"/>
              <w:right w:w="108" w:type="dxa"/>
            </w:tcMar>
            <w:hideMark/>
          </w:tcPr>
          <w:p w14:paraId="3B10F9AE" w14:textId="052F6D5B" w:rsidR="009F2942" w:rsidRPr="009F2942" w:rsidRDefault="009F2942" w:rsidP="009F2942">
            <w:pPr>
              <w:spacing w:before="100" w:beforeAutospacing="1" w:line="400" w:lineRule="exac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9F2942">
              <w:rPr>
                <w:rFonts w:ascii="UD デジタル 教科書体 N-R" w:eastAsia="UD デジタル 教科書体 N-R" w:hint="eastAsia"/>
                <w:sz w:val="26"/>
                <w:szCs w:val="26"/>
              </w:rPr>
              <w:t>場　所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474E46" w14:textId="46515F40" w:rsidR="009F2942" w:rsidRPr="009F2942" w:rsidRDefault="009F2942" w:rsidP="009F2942">
            <w:pPr>
              <w:spacing w:before="100" w:beforeAutospacing="1"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9F2942">
              <w:rPr>
                <w:rFonts w:ascii="UD デジタル 教科書体 N-R" w:eastAsia="UD デジタル 教科書体 N-R" w:hint="eastAsia"/>
                <w:sz w:val="26"/>
                <w:szCs w:val="26"/>
              </w:rPr>
              <w:t xml:space="preserve"> </w:t>
            </w:r>
          </w:p>
        </w:tc>
      </w:tr>
      <w:tr w:rsidR="009F2942" w:rsidRPr="009F2942" w14:paraId="62535CD7" w14:textId="77777777" w:rsidTr="009F2942">
        <w:trPr>
          <w:trHeight w:val="13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113" w:type="dxa"/>
              <w:right w:w="108" w:type="dxa"/>
            </w:tcMar>
            <w:hideMark/>
          </w:tcPr>
          <w:p w14:paraId="6E59EEF1" w14:textId="7131E5F5" w:rsidR="009F2942" w:rsidRPr="009F2942" w:rsidRDefault="009F2942" w:rsidP="009F2942">
            <w:pPr>
              <w:spacing w:before="100" w:beforeAutospacing="1" w:line="400" w:lineRule="exac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9F2942">
              <w:rPr>
                <w:rFonts w:ascii="UD デジタル 教科書体 N-R" w:eastAsia="UD デジタル 教科書体 N-R" w:hint="eastAsia"/>
                <w:sz w:val="26"/>
                <w:szCs w:val="26"/>
              </w:rPr>
              <w:t>種　類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309867" w14:textId="6A58FB5E" w:rsidR="009F2942" w:rsidRPr="009F2942" w:rsidRDefault="009F2942" w:rsidP="009F2942">
            <w:pPr>
              <w:spacing w:before="100" w:beforeAutospacing="1"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9F2942">
              <w:rPr>
                <w:rFonts w:ascii="UD デジタル 教科書体 N-R" w:eastAsia="UD デジタル 教科書体 N-R" w:hint="eastAsia"/>
                <w:sz w:val="26"/>
                <w:szCs w:val="26"/>
              </w:rPr>
              <w:t xml:space="preserve"> </w:t>
            </w:r>
          </w:p>
        </w:tc>
      </w:tr>
      <w:tr w:rsidR="009F2942" w:rsidRPr="009F2942" w14:paraId="5D500F58" w14:textId="77777777" w:rsidTr="009F2942">
        <w:trPr>
          <w:trHeight w:val="13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113" w:type="dxa"/>
              <w:right w:w="108" w:type="dxa"/>
            </w:tcMar>
            <w:hideMark/>
          </w:tcPr>
          <w:p w14:paraId="331D9180" w14:textId="6B9E6AB0" w:rsidR="009F2942" w:rsidRPr="009F2942" w:rsidRDefault="009F2942" w:rsidP="009F2942">
            <w:pPr>
              <w:spacing w:before="100" w:beforeAutospacing="1" w:line="400" w:lineRule="exac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9F2942">
              <w:rPr>
                <w:rFonts w:ascii="UD デジタル 教科書体 N-R" w:eastAsia="UD デジタル 教科書体 N-R" w:hint="eastAsia"/>
                <w:sz w:val="26"/>
                <w:szCs w:val="26"/>
              </w:rPr>
              <w:t>規　模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63BCD6" w14:textId="5A20D260" w:rsidR="009F2942" w:rsidRPr="009F2942" w:rsidRDefault="009F2942" w:rsidP="009F2942">
            <w:pPr>
              <w:spacing w:before="100" w:beforeAutospacing="1"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9F2942">
              <w:rPr>
                <w:rFonts w:ascii="UD デジタル 教科書体 N-R" w:eastAsia="UD デジタル 教科書体 N-R" w:hint="eastAsia"/>
                <w:sz w:val="26"/>
                <w:szCs w:val="26"/>
              </w:rPr>
              <w:t xml:space="preserve"> </w:t>
            </w:r>
          </w:p>
        </w:tc>
      </w:tr>
      <w:tr w:rsidR="009F2942" w:rsidRPr="009F2942" w14:paraId="34E57CA0" w14:textId="77777777" w:rsidTr="009F2942">
        <w:trPr>
          <w:trHeight w:val="2734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113" w:type="dxa"/>
              <w:right w:w="108" w:type="dxa"/>
            </w:tcMar>
            <w:hideMark/>
          </w:tcPr>
          <w:p w14:paraId="6369863F" w14:textId="2E676DC3" w:rsidR="009F2942" w:rsidRPr="009F2942" w:rsidRDefault="009F2942" w:rsidP="009F2942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9F2942">
              <w:rPr>
                <w:rFonts w:ascii="UD デジタル 教科書体 N-R" w:eastAsia="UD デジタル 教科書体 N-R" w:hint="eastAsia"/>
                <w:sz w:val="26"/>
                <w:szCs w:val="26"/>
              </w:rPr>
              <w:t>事業内容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501293" w14:textId="545074D3" w:rsidR="009F2942" w:rsidRPr="009F2942" w:rsidRDefault="009F2942" w:rsidP="009F2942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9F2942">
              <w:rPr>
                <w:rFonts w:ascii="UD デジタル 教科書体 N-R" w:eastAsia="UD デジタル 教科書体 N-R" w:hint="eastAsia"/>
                <w:sz w:val="26"/>
                <w:szCs w:val="26"/>
              </w:rPr>
              <w:t xml:space="preserve"> </w:t>
            </w:r>
          </w:p>
        </w:tc>
      </w:tr>
      <w:tr w:rsidR="009F2942" w:rsidRPr="009F2942" w14:paraId="67347D2F" w14:textId="77777777" w:rsidTr="009F2942">
        <w:trPr>
          <w:trHeight w:val="2734"/>
        </w:trPr>
        <w:tc>
          <w:tcPr>
            <w:tcW w:w="9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EADD31" w14:textId="77777777" w:rsidR="009F2942" w:rsidRPr="009F2942" w:rsidRDefault="009F2942" w:rsidP="009F2942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9F2942">
              <w:rPr>
                <w:rFonts w:ascii="UD デジタル 教科書体 N-R" w:eastAsia="UD デジタル 教科書体 N-R"/>
                <w:sz w:val="26"/>
                <w:szCs w:val="26"/>
              </w:rPr>
              <w:t>事業における環境配慮の基本的方針</w:t>
            </w:r>
          </w:p>
        </w:tc>
      </w:tr>
      <w:tr w:rsidR="009F2942" w:rsidRPr="009F2942" w14:paraId="7649FBEB" w14:textId="77777777" w:rsidTr="009F2942">
        <w:trPr>
          <w:trHeight w:val="2734"/>
        </w:trPr>
        <w:tc>
          <w:tcPr>
            <w:tcW w:w="9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113" w:type="dxa"/>
              <w:right w:w="108" w:type="dxa"/>
            </w:tcMar>
            <w:hideMark/>
          </w:tcPr>
          <w:p w14:paraId="63B372DA" w14:textId="77777777" w:rsidR="009F2942" w:rsidRPr="009F2942" w:rsidRDefault="009F2942" w:rsidP="009F2942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9F2942">
              <w:rPr>
                <w:rFonts w:ascii="UD デジタル 教科書体 N-R" w:eastAsia="UD デジタル 教科書体 N-R"/>
                <w:sz w:val="26"/>
                <w:szCs w:val="26"/>
              </w:rPr>
              <w:t>指定地域・区域等の状況</w:t>
            </w:r>
          </w:p>
        </w:tc>
      </w:tr>
      <w:tr w:rsidR="009F2942" w:rsidRPr="009F2942" w14:paraId="67610548" w14:textId="77777777" w:rsidTr="009F2942">
        <w:trPr>
          <w:trHeight w:val="2734"/>
        </w:trPr>
        <w:tc>
          <w:tcPr>
            <w:tcW w:w="9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5267B3" w14:textId="77777777" w:rsidR="009F2942" w:rsidRPr="009F2942" w:rsidRDefault="009F2942" w:rsidP="009F2942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9F2942">
              <w:rPr>
                <w:rFonts w:ascii="UD デジタル 教科書体 N-R" w:eastAsia="UD デジタル 教科書体 N-R"/>
                <w:sz w:val="26"/>
                <w:szCs w:val="26"/>
              </w:rPr>
              <w:t>候補地の選定経緯</w:t>
            </w:r>
          </w:p>
        </w:tc>
      </w:tr>
    </w:tbl>
    <w:p w14:paraId="01E1A44F" w14:textId="77777777" w:rsidR="009F2942" w:rsidRDefault="009F2942" w:rsidP="00332000">
      <w:pPr>
        <w:spacing w:line="0" w:lineRule="atLeast"/>
        <w:jc w:val="left"/>
        <w:rPr>
          <w:rFonts w:ascii="UD デジタル 教科書体 N-R" w:eastAsia="UD デジタル 教科書体 N-R"/>
          <w:sz w:val="26"/>
          <w:szCs w:val="26"/>
        </w:rPr>
      </w:pPr>
    </w:p>
    <w:sectPr w:rsidR="009F2942" w:rsidSect="00EE7A9F">
      <w:pgSz w:w="11906" w:h="16838" w:code="9"/>
      <w:pgMar w:top="1134" w:right="1134" w:bottom="1134" w:left="1418" w:header="1020" w:footer="283" w:gutter="0"/>
      <w:pgNumType w:fmt="numberInDash" w:start="0"/>
      <w:cols w:space="425"/>
      <w:docGrid w:type="linesAndChars" w:linePitch="360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FA9D5" w14:textId="77777777" w:rsidR="00EE7A9F" w:rsidRDefault="00EE7A9F" w:rsidP="00EE7A9F">
      <w:r>
        <w:separator/>
      </w:r>
    </w:p>
  </w:endnote>
  <w:endnote w:type="continuationSeparator" w:id="0">
    <w:p w14:paraId="47256E1F" w14:textId="77777777" w:rsidR="00EE7A9F" w:rsidRDefault="00EE7A9F" w:rsidP="00EE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09C00" w14:textId="77777777" w:rsidR="00EE7A9F" w:rsidRDefault="00EE7A9F" w:rsidP="00EE7A9F">
      <w:r>
        <w:separator/>
      </w:r>
    </w:p>
  </w:footnote>
  <w:footnote w:type="continuationSeparator" w:id="0">
    <w:p w14:paraId="38ACC7C7" w14:textId="77777777" w:rsidR="00EE7A9F" w:rsidRDefault="00EE7A9F" w:rsidP="00EE7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1D"/>
    <w:rsid w:val="001C31E2"/>
    <w:rsid w:val="00313C8A"/>
    <w:rsid w:val="00332000"/>
    <w:rsid w:val="003E6A71"/>
    <w:rsid w:val="005B2C39"/>
    <w:rsid w:val="006D5A3D"/>
    <w:rsid w:val="007754DF"/>
    <w:rsid w:val="00851D13"/>
    <w:rsid w:val="008B4F93"/>
    <w:rsid w:val="0097412C"/>
    <w:rsid w:val="009F2942"/>
    <w:rsid w:val="00A2088D"/>
    <w:rsid w:val="00A27180"/>
    <w:rsid w:val="00AB0B1D"/>
    <w:rsid w:val="00CC37A7"/>
    <w:rsid w:val="00EC4F75"/>
    <w:rsid w:val="00EE7A9F"/>
    <w:rsid w:val="00EF6ADA"/>
    <w:rsid w:val="00F02CE0"/>
    <w:rsid w:val="00F77FA0"/>
    <w:rsid w:val="00FD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C7A0B2"/>
  <w15:chartTrackingRefBased/>
  <w15:docId w15:val="{F6917749-40BC-4E3A-9193-DC829A27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088D"/>
  </w:style>
  <w:style w:type="character" w:customStyle="1" w:styleId="a4">
    <w:name w:val="日付 (文字)"/>
    <w:basedOn w:val="a0"/>
    <w:link w:val="a3"/>
    <w:uiPriority w:val="99"/>
    <w:semiHidden/>
    <w:rsid w:val="00A2088D"/>
  </w:style>
  <w:style w:type="character" w:styleId="a5">
    <w:name w:val="annotation reference"/>
    <w:basedOn w:val="a0"/>
    <w:uiPriority w:val="99"/>
    <w:semiHidden/>
    <w:unhideWhenUsed/>
    <w:rsid w:val="00F77FA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77FA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F77FA0"/>
  </w:style>
  <w:style w:type="paragraph" w:styleId="a8">
    <w:name w:val="annotation subject"/>
    <w:basedOn w:val="a6"/>
    <w:next w:val="a6"/>
    <w:link w:val="a9"/>
    <w:uiPriority w:val="99"/>
    <w:semiHidden/>
    <w:unhideWhenUsed/>
    <w:rsid w:val="00F77FA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77FA0"/>
    <w:rPr>
      <w:b/>
      <w:bCs/>
    </w:rPr>
  </w:style>
  <w:style w:type="paragraph" w:styleId="aa">
    <w:name w:val="header"/>
    <w:basedOn w:val="a"/>
    <w:link w:val="ab"/>
    <w:uiPriority w:val="99"/>
    <w:unhideWhenUsed/>
    <w:rsid w:val="00EE7A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E7A9F"/>
  </w:style>
  <w:style w:type="paragraph" w:styleId="ac">
    <w:name w:val="footer"/>
    <w:basedOn w:val="a"/>
    <w:link w:val="ad"/>
    <w:uiPriority w:val="99"/>
    <w:unhideWhenUsed/>
    <w:rsid w:val="00EE7A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E7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8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632B9-14D8-434E-A3B2-D410B570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真弓</dc:creator>
  <cp:keywords/>
  <dc:description/>
  <cp:lastModifiedBy>西田 真弓</cp:lastModifiedBy>
  <cp:revision>7</cp:revision>
  <cp:lastPrinted>2023-05-17T00:06:00Z</cp:lastPrinted>
  <dcterms:created xsi:type="dcterms:W3CDTF">2023-05-12T05:02:00Z</dcterms:created>
  <dcterms:modified xsi:type="dcterms:W3CDTF">2023-05-17T00:13:00Z</dcterms:modified>
</cp:coreProperties>
</file>