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E7616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（様式８）</w:t>
      </w:r>
    </w:p>
    <w:p w:rsidR="00E76169" w:rsidRDefault="00B7706C" w:rsidP="00750872">
      <w:pPr>
        <w:jc w:val="center"/>
        <w:rPr>
          <w:rFonts w:hint="eastAsia"/>
        </w:rPr>
      </w:pPr>
      <w:r>
        <w:rPr>
          <w:rFonts w:hint="eastAsia"/>
        </w:rPr>
        <w:t>奈良県の医療提供体制</w:t>
      </w:r>
      <w:r w:rsidR="00A85707">
        <w:rPr>
          <w:rFonts w:hint="eastAsia"/>
        </w:rPr>
        <w:t>（在宅医療</w:t>
      </w:r>
      <w:r w:rsidR="00480F7B">
        <w:rPr>
          <w:rFonts w:hint="eastAsia"/>
        </w:rPr>
        <w:t>、診療所も</w:t>
      </w:r>
      <w:r w:rsidR="00A85707">
        <w:rPr>
          <w:rFonts w:hint="eastAsia"/>
        </w:rPr>
        <w:t>含む）</w:t>
      </w:r>
      <w:r>
        <w:rPr>
          <w:rFonts w:hint="eastAsia"/>
        </w:rPr>
        <w:t>の現状に関する考察</w:t>
      </w:r>
    </w:p>
    <w:p w:rsidR="00E76169" w:rsidRDefault="00E7616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76169" w:rsidTr="00750872">
        <w:trPr>
          <w:trHeight w:val="11105"/>
        </w:trPr>
        <w:tc>
          <w:tcPr>
            <w:tcW w:w="8702" w:type="dxa"/>
            <w:shd w:val="clear" w:color="auto" w:fill="auto"/>
          </w:tcPr>
          <w:p w:rsidR="00E76169" w:rsidRDefault="00E76169"/>
        </w:tc>
      </w:tr>
    </w:tbl>
    <w:p w:rsidR="00750872" w:rsidRDefault="00750872">
      <w:pPr>
        <w:rPr>
          <w:rFonts w:hint="eastAsia"/>
        </w:rPr>
      </w:pPr>
    </w:p>
    <w:p w:rsidR="00750872" w:rsidRPr="00E76169" w:rsidRDefault="00750872" w:rsidP="00750872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750872" w:rsidRPr="00E76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9"/>
    <w:rsid w:val="00045EBF"/>
    <w:rsid w:val="00480F7B"/>
    <w:rsid w:val="00750872"/>
    <w:rsid w:val="00A85707"/>
    <w:rsid w:val="00B7706C"/>
    <w:rsid w:val="00D76774"/>
    <w:rsid w:val="00E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B2D3D-2C15-4640-B037-97A13377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0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770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2016-05-25T09:54:00Z</cp:lastPrinted>
  <dcterms:created xsi:type="dcterms:W3CDTF">2020-06-19T07:16:00Z</dcterms:created>
  <dcterms:modified xsi:type="dcterms:W3CDTF">2020-06-19T07:16:00Z</dcterms:modified>
</cp:coreProperties>
</file>