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EF3" w14:textId="274B6970" w:rsidR="00A12341" w:rsidRPr="00C60951" w:rsidRDefault="00A12341">
      <w:pPr>
        <w:rPr>
          <w:rFonts w:ascii="メイリオ" w:eastAsia="メイリオ" w:hAnsi="メイリオ"/>
          <w:b/>
          <w:bCs/>
          <w:sz w:val="24"/>
          <w:szCs w:val="28"/>
        </w:rPr>
      </w:pPr>
      <w:r w:rsidRPr="00C60951">
        <w:rPr>
          <w:rFonts w:ascii="メイリオ" w:eastAsia="メイリオ" w:hAnsi="メイリオ"/>
          <w:b/>
          <w:bCs/>
          <w:sz w:val="24"/>
          <w:szCs w:val="28"/>
        </w:rPr>
        <w:t>令和</w:t>
      </w:r>
      <w:r w:rsidR="00C60951" w:rsidRPr="00C60951">
        <w:rPr>
          <w:rFonts w:ascii="メイリオ" w:eastAsia="メイリオ" w:hAnsi="メイリオ" w:hint="eastAsia"/>
          <w:b/>
          <w:bCs/>
          <w:sz w:val="24"/>
          <w:szCs w:val="28"/>
        </w:rPr>
        <w:t>６</w:t>
      </w:r>
      <w:r w:rsidRPr="00C60951">
        <w:rPr>
          <w:rFonts w:ascii="メイリオ" w:eastAsia="メイリオ" w:hAnsi="メイリオ"/>
          <w:b/>
          <w:bCs/>
          <w:sz w:val="24"/>
          <w:szCs w:val="28"/>
        </w:rPr>
        <w:t>年度処遇改善計画書提出にかかる確認票</w:t>
      </w:r>
    </w:p>
    <w:p w14:paraId="381695B2" w14:textId="77777777" w:rsidR="00A12341" w:rsidRPr="00C60951" w:rsidRDefault="00A12341">
      <w:pPr>
        <w:rPr>
          <w:rFonts w:ascii="メイリオ" w:eastAsia="メイリオ" w:hAnsi="メイリオ"/>
        </w:rPr>
      </w:pPr>
    </w:p>
    <w:p w14:paraId="5579AA33" w14:textId="77777777" w:rsidR="00A12341" w:rsidRPr="00C60951" w:rsidRDefault="00A12341">
      <w:pPr>
        <w:rPr>
          <w:rFonts w:ascii="メイリオ" w:eastAsia="メイリオ" w:hAnsi="メイリオ"/>
        </w:rPr>
      </w:pPr>
      <w:r w:rsidRPr="00C60951">
        <w:rPr>
          <w:rFonts w:ascii="メイリオ" w:eastAsia="メイリオ" w:hAnsi="メイリオ" w:hint="eastAsia"/>
        </w:rPr>
        <w:t>１　法人名を記載してください。</w:t>
      </w:r>
    </w:p>
    <w:p w14:paraId="37834CE1" w14:textId="77777777" w:rsidR="00A12341" w:rsidRPr="00C60951" w:rsidRDefault="00A12341">
      <w:pPr>
        <w:rPr>
          <w:rFonts w:ascii="メイリオ" w:eastAsia="メイリオ" w:hAnsi="メイリオ"/>
          <w:u w:val="single"/>
        </w:rPr>
      </w:pPr>
      <w:r w:rsidRPr="00C60951">
        <w:rPr>
          <w:rFonts w:ascii="メイリオ" w:eastAsia="メイリオ" w:hAnsi="メイリオ" w:hint="eastAsia"/>
        </w:rPr>
        <w:t xml:space="preserve">　</w:t>
      </w:r>
      <w:r w:rsidRPr="00C60951">
        <w:rPr>
          <w:rFonts w:ascii="メイリオ" w:eastAsia="メイリオ" w:hAnsi="メイリオ" w:hint="eastAsia"/>
          <w:u w:val="single"/>
        </w:rPr>
        <w:t xml:space="preserve">法人名：　　　　　　　　　　　　　　　　　　　　　　　　　</w:t>
      </w:r>
    </w:p>
    <w:p w14:paraId="43293239" w14:textId="77777777" w:rsidR="00A12341" w:rsidRPr="00C60951" w:rsidRDefault="00A12341" w:rsidP="00A12341">
      <w:pPr>
        <w:rPr>
          <w:rFonts w:ascii="メイリオ" w:eastAsia="メイリオ" w:hAnsi="メイリオ"/>
        </w:rPr>
      </w:pPr>
    </w:p>
    <w:p w14:paraId="1A0B17EF" w14:textId="77777777" w:rsidR="00D6354A" w:rsidRDefault="00A12341" w:rsidP="001171ED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 w:rsidRPr="00C60951">
        <w:rPr>
          <w:rFonts w:ascii="メイリオ" w:eastAsia="メイリオ" w:hAnsi="メイリオ"/>
        </w:rPr>
        <w:t xml:space="preserve">２　</w:t>
      </w:r>
      <w:r w:rsidRPr="00C60951">
        <w:rPr>
          <w:rFonts w:ascii="メイリオ" w:eastAsia="メイリオ" w:hAnsi="メイリオ" w:hint="eastAsia"/>
        </w:rPr>
        <w:t>令和</w:t>
      </w:r>
      <w:r w:rsidR="00C60951" w:rsidRPr="00C60951">
        <w:rPr>
          <w:rFonts w:ascii="メイリオ" w:eastAsia="メイリオ" w:hAnsi="メイリオ" w:hint="eastAsia"/>
        </w:rPr>
        <w:t>６</w:t>
      </w:r>
      <w:r w:rsidRPr="00C60951">
        <w:rPr>
          <w:rFonts w:ascii="メイリオ" w:eastAsia="メイリオ" w:hAnsi="メイリオ" w:hint="eastAsia"/>
        </w:rPr>
        <w:t>年</w:t>
      </w:r>
      <w:r w:rsidR="00C60951" w:rsidRPr="00C60951">
        <w:rPr>
          <w:rFonts w:ascii="メイリオ" w:eastAsia="メイリオ" w:hAnsi="メイリオ" w:hint="eastAsia"/>
        </w:rPr>
        <w:t>４月</w:t>
      </w:r>
      <w:r w:rsidR="006B5B5D">
        <w:rPr>
          <w:rFonts w:ascii="メイリオ" w:eastAsia="メイリオ" w:hAnsi="メイリオ" w:hint="eastAsia"/>
        </w:rPr>
        <w:t>・</w:t>
      </w:r>
      <w:r w:rsidR="00C60951" w:rsidRPr="00C60951">
        <w:rPr>
          <w:rFonts w:ascii="メイリオ" w:eastAsia="メイリオ" w:hAnsi="メイリオ" w:hint="eastAsia"/>
        </w:rPr>
        <w:t>５月</w:t>
      </w:r>
      <w:r w:rsidRPr="00C60951">
        <w:rPr>
          <w:rFonts w:ascii="メイリオ" w:eastAsia="メイリオ" w:hAnsi="メイリオ" w:hint="eastAsia"/>
        </w:rPr>
        <w:t>の</w:t>
      </w:r>
      <w:r w:rsidR="0054604A">
        <w:rPr>
          <w:rFonts w:ascii="メイリオ" w:eastAsia="メイリオ" w:hAnsi="メイリオ" w:hint="eastAsia"/>
        </w:rPr>
        <w:t>３</w:t>
      </w:r>
      <w:r w:rsidR="002D2E63">
        <w:rPr>
          <w:rFonts w:ascii="メイリオ" w:eastAsia="メイリオ" w:hAnsi="メイリオ" w:hint="eastAsia"/>
        </w:rPr>
        <w:t>加算</w:t>
      </w:r>
      <w:r w:rsidR="001171ED">
        <w:rPr>
          <w:rFonts w:ascii="メイリオ" w:eastAsia="メイリオ" w:hAnsi="メイリオ" w:hint="eastAsia"/>
        </w:rPr>
        <w:t>(処遇・特定・ベースアップ</w:t>
      </w:r>
      <w:r w:rsidR="001171ED">
        <w:rPr>
          <w:rFonts w:ascii="メイリオ" w:eastAsia="メイリオ" w:hAnsi="メイリオ"/>
        </w:rPr>
        <w:t>)</w:t>
      </w:r>
      <w:r w:rsidR="002D2E63">
        <w:rPr>
          <w:rFonts w:ascii="メイリオ" w:eastAsia="メイリオ" w:hAnsi="メイリオ" w:hint="eastAsia"/>
        </w:rPr>
        <w:t>の</w:t>
      </w:r>
      <w:r w:rsidR="004401CF">
        <w:rPr>
          <w:rFonts w:ascii="メイリオ" w:eastAsia="メイリオ" w:hAnsi="メイリオ" w:hint="eastAsia"/>
        </w:rPr>
        <w:t>取得</w:t>
      </w:r>
      <w:r w:rsidR="002D2E63">
        <w:rPr>
          <w:rFonts w:ascii="メイリオ" w:eastAsia="メイリオ" w:hAnsi="メイリオ" w:hint="eastAsia"/>
        </w:rPr>
        <w:t>区分</w:t>
      </w:r>
      <w:r w:rsidR="006B5B5D">
        <w:rPr>
          <w:rFonts w:ascii="メイリオ" w:eastAsia="メイリオ" w:hAnsi="メイリオ" w:hint="eastAsia"/>
        </w:rPr>
        <w:t>に</w:t>
      </w:r>
      <w:r w:rsidR="002D2E63">
        <w:rPr>
          <w:rFonts w:ascii="メイリオ" w:eastAsia="メイリオ" w:hAnsi="メイリオ" w:hint="eastAsia"/>
        </w:rPr>
        <w:t>ついて、</w:t>
      </w:r>
    </w:p>
    <w:p w14:paraId="2DF40809" w14:textId="50EC732B" w:rsidR="00AF7CF1" w:rsidRDefault="00C60951" w:rsidP="00D6354A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C60951">
        <w:rPr>
          <w:rFonts w:ascii="メイリオ" w:eastAsia="メイリオ" w:hAnsi="メイリオ" w:hint="eastAsia"/>
        </w:rPr>
        <w:t>前年度</w:t>
      </w:r>
      <w:r w:rsidR="00AF7CF1">
        <w:rPr>
          <w:rFonts w:ascii="メイリオ" w:eastAsia="メイリオ" w:hAnsi="メイリオ" w:hint="eastAsia"/>
        </w:rPr>
        <w:t>（令和６年３月）</w:t>
      </w:r>
      <w:r w:rsidR="00A12341" w:rsidRPr="00C60951">
        <w:rPr>
          <w:rFonts w:ascii="メイリオ" w:eastAsia="メイリオ" w:hAnsi="メイリオ" w:hint="eastAsia"/>
        </w:rPr>
        <w:t>から</w:t>
      </w:r>
      <w:r w:rsidR="00AF7CF1">
        <w:rPr>
          <w:rFonts w:ascii="メイリオ" w:eastAsia="メイリオ" w:hAnsi="メイリオ" w:hint="eastAsia"/>
        </w:rPr>
        <w:t>の</w:t>
      </w:r>
      <w:r w:rsidR="00A12341" w:rsidRPr="00C60951">
        <w:rPr>
          <w:rFonts w:ascii="メイリオ" w:eastAsia="メイリオ" w:hAnsi="メイリオ" w:hint="eastAsia"/>
        </w:rPr>
        <w:t>変更</w:t>
      </w:r>
      <w:r w:rsidR="00AF7CF1">
        <w:rPr>
          <w:rFonts w:ascii="メイリオ" w:eastAsia="メイリオ" w:hAnsi="メイリオ" w:hint="eastAsia"/>
        </w:rPr>
        <w:t>有無を確認します。</w:t>
      </w:r>
    </w:p>
    <w:p w14:paraId="12493F4D" w14:textId="752CE669" w:rsidR="00A12341" w:rsidRPr="00C60951" w:rsidRDefault="00AF7CF1" w:rsidP="00AF7CF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変更</w:t>
      </w:r>
      <w:r w:rsidR="00A12341" w:rsidRPr="00C60951">
        <w:rPr>
          <w:rFonts w:ascii="メイリオ" w:eastAsia="メイリオ" w:hAnsi="メイリオ" w:hint="eastAsia"/>
        </w:rPr>
        <w:t>あり・</w:t>
      </w:r>
      <w:r>
        <w:rPr>
          <w:rFonts w:ascii="メイリオ" w:eastAsia="メイリオ" w:hAnsi="メイリオ" w:hint="eastAsia"/>
        </w:rPr>
        <w:t>変更</w:t>
      </w:r>
      <w:r w:rsidR="00A12341" w:rsidRPr="00C60951">
        <w:rPr>
          <w:rFonts w:ascii="メイリオ" w:eastAsia="メイリオ" w:hAnsi="メイリオ" w:hint="eastAsia"/>
        </w:rPr>
        <w:t>なしのどちらかに</w:t>
      </w:r>
      <w:r w:rsidR="00C60951">
        <w:rPr>
          <w:rFonts w:ascii="メイリオ" w:eastAsia="メイリオ" w:hAnsi="メイリオ" w:hint="eastAsia"/>
        </w:rPr>
        <w:t>チェック</w:t>
      </w:r>
      <w:r w:rsidR="00A12341" w:rsidRPr="00C60951">
        <w:rPr>
          <w:rFonts w:ascii="メイリオ" w:eastAsia="メイリオ" w:hAnsi="メイリオ" w:hint="eastAsia"/>
        </w:rPr>
        <w:t>をつけてください。</w:t>
      </w:r>
    </w:p>
    <w:p w14:paraId="1F0E2C11" w14:textId="77777777" w:rsidR="00A12341" w:rsidRPr="00C6095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03879D56" w14:textId="48CD33FD" w:rsidR="00834B03" w:rsidRPr="00834B03" w:rsidRDefault="00834B03" w:rsidP="00834B03">
      <w:pPr>
        <w:ind w:firstLineChars="200" w:firstLine="480"/>
        <w:rPr>
          <w:rFonts w:ascii="メイリオ" w:eastAsia="メイリオ" w:hAnsi="メイリオ"/>
          <w:b/>
          <w:sz w:val="24"/>
          <w:szCs w:val="28"/>
          <w:u w:val="single"/>
        </w:rPr>
      </w:pPr>
      <w:r w:rsidRPr="00C60951">
        <w:rPr>
          <w:rFonts w:ascii="メイリオ" w:eastAsia="メイリオ" w:hAnsi="メイリオ" w:hint="eastAsia"/>
          <w:b/>
          <w:sz w:val="24"/>
          <w:szCs w:val="28"/>
        </w:rPr>
        <w:t>□変更なし</w:t>
      </w:r>
    </w:p>
    <w:p w14:paraId="7DBD3966" w14:textId="264A6BC4" w:rsidR="00A12341" w:rsidRPr="00C60951" w:rsidRDefault="00C60951" w:rsidP="00C60951">
      <w:pPr>
        <w:spacing w:line="360" w:lineRule="exact"/>
        <w:ind w:firstLineChars="200" w:firstLine="480"/>
        <w:rPr>
          <w:rFonts w:ascii="メイリオ" w:eastAsia="メイリオ" w:hAnsi="メイリオ"/>
        </w:rPr>
      </w:pPr>
      <w:r w:rsidRPr="00C60951">
        <w:rPr>
          <w:rFonts w:ascii="メイリオ" w:eastAsia="メイリオ" w:hAnsi="メイリオ" w:hint="eastAsia"/>
          <w:b/>
          <w:sz w:val="24"/>
          <w:szCs w:val="28"/>
        </w:rPr>
        <w:t>□</w:t>
      </w:r>
      <w:r w:rsidR="00A12341" w:rsidRPr="00C60951">
        <w:rPr>
          <w:rFonts w:ascii="メイリオ" w:eastAsia="メイリオ" w:hAnsi="メイリオ" w:hint="eastAsia"/>
          <w:b/>
          <w:sz w:val="24"/>
          <w:szCs w:val="28"/>
        </w:rPr>
        <w:t>変更あり</w:t>
      </w:r>
      <w:r w:rsidR="00A12341" w:rsidRPr="00C60951">
        <w:rPr>
          <w:rFonts w:ascii="メイリオ" w:eastAsia="メイリオ" w:hAnsi="メイリオ" w:hint="eastAsia"/>
        </w:rPr>
        <w:t>（新たに</w:t>
      </w:r>
      <w:r w:rsidR="001171ED">
        <w:rPr>
          <w:rFonts w:ascii="メイリオ" w:eastAsia="メイリオ" w:hAnsi="メイリオ" w:hint="eastAsia"/>
        </w:rPr>
        <w:t>ベースアップ</w:t>
      </w:r>
      <w:r w:rsidR="00A12341" w:rsidRPr="00C60951">
        <w:rPr>
          <w:rFonts w:ascii="メイリオ" w:eastAsia="メイリオ" w:hAnsi="メイリオ" w:hint="eastAsia"/>
        </w:rPr>
        <w:t>加算を算定</w:t>
      </w:r>
      <w:r w:rsidR="001171ED">
        <w:rPr>
          <w:rFonts w:ascii="メイリオ" w:eastAsia="メイリオ" w:hAnsi="メイリオ" w:hint="eastAsia"/>
        </w:rPr>
        <w:t>するなど</w:t>
      </w:r>
      <w:r w:rsidR="00A12341" w:rsidRPr="00C60951">
        <w:rPr>
          <w:rFonts w:ascii="メイリオ" w:eastAsia="メイリオ" w:hAnsi="メイリオ" w:hint="eastAsia"/>
        </w:rPr>
        <w:t>加算の</w:t>
      </w:r>
      <w:r w:rsidR="001171ED">
        <w:rPr>
          <w:rFonts w:ascii="メイリオ" w:eastAsia="メイリオ" w:hAnsi="メイリオ" w:hint="eastAsia"/>
        </w:rPr>
        <w:t>取得</w:t>
      </w:r>
      <w:r w:rsidR="00A12341" w:rsidRPr="00C60951">
        <w:rPr>
          <w:rFonts w:ascii="メイリオ" w:eastAsia="メイリオ" w:hAnsi="メイリオ" w:hint="eastAsia"/>
        </w:rPr>
        <w:t>区分が変わる）</w:t>
      </w:r>
    </w:p>
    <w:p w14:paraId="5F500B38" w14:textId="67FE3948" w:rsidR="00A12341" w:rsidRPr="00834B03" w:rsidRDefault="00A12341" w:rsidP="001171ED">
      <w:pPr>
        <w:spacing w:line="360" w:lineRule="exact"/>
        <w:ind w:left="840" w:hangingChars="400" w:hanging="840"/>
        <w:rPr>
          <w:rFonts w:ascii="メイリオ" w:eastAsia="メイリオ" w:hAnsi="メイリオ"/>
          <w:sz w:val="22"/>
        </w:rPr>
      </w:pPr>
      <w:r w:rsidRPr="00C60951">
        <w:rPr>
          <w:rFonts w:ascii="メイリオ" w:eastAsia="メイリオ" w:hAnsi="メイリオ" w:hint="eastAsia"/>
        </w:rPr>
        <w:t xml:space="preserve">　　</w:t>
      </w:r>
      <w:r w:rsidR="00C60951" w:rsidRPr="00834B03">
        <w:rPr>
          <w:rFonts w:ascii="メイリオ" w:eastAsia="メイリオ" w:hAnsi="メイリオ" w:hint="eastAsia"/>
          <w:sz w:val="22"/>
        </w:rPr>
        <w:t xml:space="preserve">　</w:t>
      </w:r>
      <w:r w:rsidRPr="00834B03">
        <w:rPr>
          <w:rFonts w:ascii="メイリオ" w:eastAsia="メイリオ" w:hAnsi="メイリオ" w:hint="eastAsia"/>
          <w:sz w:val="22"/>
        </w:rPr>
        <w:t>⇒</w:t>
      </w:r>
      <w:r w:rsidR="00AF7CF1">
        <w:rPr>
          <w:rFonts w:ascii="メイリオ" w:eastAsia="メイリオ" w:hAnsi="メイリオ" w:hint="eastAsia"/>
          <w:sz w:val="22"/>
          <w:u w:val="single"/>
        </w:rPr>
        <w:t>令和６年４月15日までに</w:t>
      </w:r>
      <w:r w:rsidRPr="0054604A">
        <w:rPr>
          <w:rFonts w:ascii="メイリオ" w:eastAsia="メイリオ" w:hAnsi="メイリオ" w:hint="eastAsia"/>
          <w:sz w:val="22"/>
          <w:u w:val="single"/>
        </w:rPr>
        <w:t>、</w:t>
      </w:r>
      <w:r w:rsidR="001171ED">
        <w:rPr>
          <w:rFonts w:ascii="メイリオ" w:eastAsia="メイリオ" w:hAnsi="メイリオ" w:hint="eastAsia"/>
          <w:sz w:val="22"/>
          <w:u w:val="single"/>
        </w:rPr>
        <w:t>「</w:t>
      </w:r>
      <w:r w:rsidR="001171ED" w:rsidRPr="001171ED">
        <w:rPr>
          <w:rFonts w:ascii="メイリオ" w:eastAsia="メイリオ" w:hAnsi="メイリオ" w:hint="eastAsia"/>
          <w:sz w:val="22"/>
          <w:u w:val="single"/>
        </w:rPr>
        <w:t>介護給付費算定に係る体制等に関する届出書</w:t>
      </w:r>
      <w:r w:rsidR="001171ED">
        <w:rPr>
          <w:rFonts w:ascii="メイリオ" w:eastAsia="メイリオ" w:hAnsi="メイリオ" w:hint="eastAsia"/>
          <w:sz w:val="22"/>
          <w:u w:val="single"/>
        </w:rPr>
        <w:t>」</w:t>
      </w:r>
      <w:r w:rsidR="0054604A">
        <w:rPr>
          <w:rFonts w:ascii="メイリオ" w:eastAsia="メイリオ" w:hAnsi="メイリオ" w:hint="eastAsia"/>
          <w:sz w:val="22"/>
          <w:u w:val="single"/>
        </w:rPr>
        <w:t>及び</w:t>
      </w:r>
      <w:r w:rsidR="001171ED">
        <w:rPr>
          <w:rFonts w:ascii="メイリオ" w:eastAsia="メイリオ" w:hAnsi="メイリオ" w:hint="eastAsia"/>
          <w:sz w:val="22"/>
          <w:u w:val="single"/>
        </w:rPr>
        <w:t>「</w:t>
      </w:r>
      <w:r w:rsidR="0054604A">
        <w:rPr>
          <w:rFonts w:ascii="メイリオ" w:eastAsia="メイリオ" w:hAnsi="メイリオ" w:hint="eastAsia"/>
          <w:sz w:val="22"/>
          <w:u w:val="single"/>
        </w:rPr>
        <w:t>体制等状況一覧表</w:t>
      </w:r>
      <w:r w:rsidR="001171ED">
        <w:rPr>
          <w:rFonts w:ascii="メイリオ" w:eastAsia="メイリオ" w:hAnsi="メイリオ" w:hint="eastAsia"/>
          <w:sz w:val="22"/>
          <w:u w:val="single"/>
        </w:rPr>
        <w:t>」</w:t>
      </w:r>
      <w:r w:rsidRPr="0054604A">
        <w:rPr>
          <w:rFonts w:ascii="メイリオ" w:eastAsia="メイリオ" w:hAnsi="メイリオ" w:hint="eastAsia"/>
          <w:sz w:val="22"/>
          <w:u w:val="single"/>
        </w:rPr>
        <w:t>の提出が必要です</w:t>
      </w:r>
      <w:r w:rsidR="001171ED">
        <w:rPr>
          <w:rFonts w:ascii="メイリオ" w:eastAsia="メイリオ" w:hAnsi="メイリオ" w:hint="eastAsia"/>
          <w:sz w:val="22"/>
          <w:u w:val="single"/>
        </w:rPr>
        <w:t>ので、計画書提出の際に同封してください</w:t>
      </w:r>
      <w:r w:rsidRPr="0054604A">
        <w:rPr>
          <w:rFonts w:ascii="メイリオ" w:eastAsia="メイリオ" w:hAnsi="メイリオ" w:hint="eastAsia"/>
          <w:sz w:val="22"/>
          <w:u w:val="single"/>
        </w:rPr>
        <w:t>。</w:t>
      </w:r>
    </w:p>
    <w:p w14:paraId="3D2D77C8" w14:textId="24A3E487" w:rsidR="00A12341" w:rsidRPr="00C60951" w:rsidRDefault="00A12341">
      <w:pPr>
        <w:rPr>
          <w:rFonts w:ascii="メイリオ" w:eastAsia="メイリオ" w:hAnsi="メイリオ"/>
        </w:rPr>
      </w:pPr>
    </w:p>
    <w:p w14:paraId="7241FF5F" w14:textId="77777777" w:rsidR="001171ED" w:rsidRDefault="0054604A" w:rsidP="004B40A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</w:t>
      </w:r>
      <w:r w:rsidR="00C60951" w:rsidRPr="00C60951">
        <w:rPr>
          <w:rFonts w:ascii="メイリオ" w:eastAsia="メイリオ" w:hAnsi="メイリオ"/>
        </w:rPr>
        <w:t xml:space="preserve">　</w:t>
      </w:r>
      <w:r w:rsidR="00C60951" w:rsidRPr="00C60951">
        <w:rPr>
          <w:rFonts w:ascii="メイリオ" w:eastAsia="メイリオ" w:hAnsi="メイリオ" w:hint="eastAsia"/>
        </w:rPr>
        <w:t>令和６年</w:t>
      </w:r>
      <w:r w:rsidR="00C60951">
        <w:rPr>
          <w:rFonts w:ascii="メイリオ" w:eastAsia="メイリオ" w:hAnsi="メイリオ" w:hint="eastAsia"/>
        </w:rPr>
        <w:t>６</w:t>
      </w:r>
      <w:r w:rsidR="00C60951" w:rsidRPr="00C60951">
        <w:rPr>
          <w:rFonts w:ascii="メイリオ" w:eastAsia="メイリオ" w:hAnsi="メイリオ" w:hint="eastAsia"/>
        </w:rPr>
        <w:t>月</w:t>
      </w:r>
      <w:r w:rsidR="00C60951">
        <w:rPr>
          <w:rFonts w:ascii="メイリオ" w:eastAsia="メイリオ" w:hAnsi="メイリオ" w:hint="eastAsia"/>
        </w:rPr>
        <w:t>以降</w:t>
      </w:r>
      <w:r w:rsidR="00C60951" w:rsidRPr="00C60951">
        <w:rPr>
          <w:rFonts w:ascii="メイリオ" w:eastAsia="メイリオ" w:hAnsi="メイリオ" w:hint="eastAsia"/>
        </w:rPr>
        <w:t>の</w:t>
      </w:r>
      <w:r w:rsidR="00C60951">
        <w:rPr>
          <w:rFonts w:ascii="メイリオ" w:eastAsia="メイリオ" w:hAnsi="メイリオ" w:hint="eastAsia"/>
        </w:rPr>
        <w:t>新加算</w:t>
      </w:r>
      <w:r w:rsidR="001171ED">
        <w:rPr>
          <w:rFonts w:ascii="メイリオ" w:eastAsia="メイリオ" w:hAnsi="メイリオ" w:hint="eastAsia"/>
        </w:rPr>
        <w:t>(経過措置区分含む</w:t>
      </w:r>
      <w:r w:rsidR="001171ED">
        <w:rPr>
          <w:rFonts w:ascii="メイリオ" w:eastAsia="メイリオ" w:hAnsi="メイリオ"/>
        </w:rPr>
        <w:t>)</w:t>
      </w:r>
      <w:r w:rsidR="001171ED">
        <w:rPr>
          <w:rFonts w:ascii="メイリオ" w:eastAsia="メイリオ" w:hAnsi="メイリオ" w:hint="eastAsia"/>
        </w:rPr>
        <w:t>取得</w:t>
      </w:r>
      <w:r w:rsidR="00C60951">
        <w:rPr>
          <w:rFonts w:ascii="メイリオ" w:eastAsia="メイリオ" w:hAnsi="メイリオ" w:hint="eastAsia"/>
        </w:rPr>
        <w:t>に係る体制届等の提出について、</w:t>
      </w:r>
    </w:p>
    <w:p w14:paraId="0A3F9854" w14:textId="68EEC616" w:rsidR="00C60951" w:rsidRDefault="00C60951" w:rsidP="004B40A5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あてはまるものにチェック</w:t>
      </w:r>
      <w:r w:rsidRPr="00C60951">
        <w:rPr>
          <w:rFonts w:ascii="メイリオ" w:eastAsia="メイリオ" w:hAnsi="メイリオ" w:hint="eastAsia"/>
        </w:rPr>
        <w:t>をつけてください。</w:t>
      </w:r>
    </w:p>
    <w:p w14:paraId="5478E498" w14:textId="3B71D7D6" w:rsidR="004401CF" w:rsidRDefault="004401CF" w:rsidP="00C6095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（新加算を取得する場合、</w:t>
      </w:r>
      <w:r w:rsidR="004B40A5">
        <w:rPr>
          <w:rFonts w:ascii="メイリオ" w:eastAsia="メイリオ" w:hAnsi="メイリオ" w:hint="eastAsia"/>
        </w:rPr>
        <w:t>全事業所において</w:t>
      </w:r>
      <w:r w:rsidRPr="001171ED">
        <w:rPr>
          <w:rFonts w:ascii="メイリオ" w:eastAsia="メイリオ" w:hAnsi="メイリオ" w:hint="eastAsia"/>
          <w:u w:val="single"/>
        </w:rPr>
        <w:t>期日</w:t>
      </w:r>
      <w:r w:rsidR="001171ED">
        <w:rPr>
          <w:rFonts w:ascii="メイリオ" w:eastAsia="メイリオ" w:hAnsi="メイリオ" w:hint="eastAsia"/>
          <w:u w:val="single"/>
        </w:rPr>
        <w:t>(※</w:t>
      </w:r>
      <w:r w:rsidR="001171ED">
        <w:rPr>
          <w:rFonts w:ascii="メイリオ" w:eastAsia="メイリオ" w:hAnsi="メイリオ"/>
          <w:u w:val="single"/>
        </w:rPr>
        <w:t>)</w:t>
      </w:r>
      <w:r>
        <w:rPr>
          <w:rFonts w:ascii="メイリオ" w:eastAsia="メイリオ" w:hAnsi="メイリオ" w:hint="eastAsia"/>
        </w:rPr>
        <w:t>までに体制届</w:t>
      </w:r>
      <w:r w:rsidR="004A0BD1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の提出が必要です）</w:t>
      </w:r>
    </w:p>
    <w:p w14:paraId="67BFCFD4" w14:textId="058E5EF5" w:rsidR="00C60951" w:rsidRDefault="00C60951" w:rsidP="00C60951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41DD847E" w14:textId="328400D6" w:rsidR="00C60951" w:rsidRPr="00C60951" w:rsidRDefault="00C60951" w:rsidP="00C60951">
      <w:pPr>
        <w:spacing w:line="360" w:lineRule="exact"/>
        <w:ind w:firstLineChars="200" w:firstLine="480"/>
        <w:rPr>
          <w:rFonts w:ascii="メイリオ" w:eastAsia="メイリオ" w:hAnsi="メイリオ"/>
          <w:b/>
          <w:bCs/>
          <w:sz w:val="24"/>
          <w:szCs w:val="28"/>
        </w:rPr>
      </w:pPr>
      <w:r w:rsidRPr="00C60951">
        <w:rPr>
          <w:rFonts w:ascii="メイリオ" w:eastAsia="メイリオ" w:hAnsi="メイリオ" w:hint="eastAsia"/>
          <w:b/>
          <w:bCs/>
          <w:sz w:val="24"/>
          <w:szCs w:val="28"/>
        </w:rPr>
        <w:t>□処遇改善計画書</w:t>
      </w:r>
      <w:r w:rsidR="001171ED">
        <w:rPr>
          <w:rFonts w:ascii="メイリオ" w:eastAsia="メイリオ" w:hAnsi="メイリオ" w:hint="eastAsia"/>
          <w:b/>
          <w:bCs/>
          <w:sz w:val="24"/>
          <w:szCs w:val="28"/>
        </w:rPr>
        <w:t>とあわせて</w:t>
      </w:r>
      <w:r w:rsidR="002D2E63">
        <w:rPr>
          <w:rFonts w:ascii="メイリオ" w:eastAsia="メイリオ" w:hAnsi="メイリオ" w:hint="eastAsia"/>
          <w:b/>
          <w:bCs/>
          <w:sz w:val="24"/>
          <w:szCs w:val="28"/>
        </w:rPr>
        <w:t>提出</w:t>
      </w:r>
    </w:p>
    <w:p w14:paraId="5212EF39" w14:textId="2A9AAE0A" w:rsidR="00C60951" w:rsidRPr="00C60951" w:rsidRDefault="00C60951" w:rsidP="00C60951">
      <w:pPr>
        <w:spacing w:line="360" w:lineRule="exact"/>
        <w:ind w:firstLineChars="200" w:firstLine="480"/>
        <w:rPr>
          <w:rFonts w:ascii="メイリオ" w:eastAsia="メイリオ" w:hAnsi="メイリオ"/>
          <w:b/>
          <w:bCs/>
          <w:sz w:val="24"/>
          <w:szCs w:val="28"/>
        </w:rPr>
      </w:pPr>
      <w:r w:rsidRPr="00C60951">
        <w:rPr>
          <w:rFonts w:ascii="メイリオ" w:eastAsia="メイリオ" w:hAnsi="メイリオ" w:hint="eastAsia"/>
          <w:b/>
          <w:bCs/>
          <w:sz w:val="24"/>
          <w:szCs w:val="28"/>
        </w:rPr>
        <w:t>□</w:t>
      </w:r>
      <w:r w:rsidR="002D2E63">
        <w:rPr>
          <w:rFonts w:ascii="メイリオ" w:eastAsia="メイリオ" w:hAnsi="メイリオ" w:hint="eastAsia"/>
          <w:b/>
          <w:bCs/>
          <w:sz w:val="24"/>
          <w:szCs w:val="28"/>
        </w:rPr>
        <w:t>後日、提出予定</w:t>
      </w:r>
      <w:r w:rsidR="002D2E63" w:rsidRPr="002D2E63">
        <w:rPr>
          <w:rFonts w:ascii="メイリオ" w:eastAsia="メイリオ" w:hAnsi="メイリオ" w:hint="eastAsia"/>
          <w:sz w:val="24"/>
          <w:szCs w:val="28"/>
        </w:rPr>
        <w:t>（</w:t>
      </w:r>
      <w:r w:rsidR="002D2E63">
        <w:rPr>
          <w:rFonts w:ascii="メイリオ" w:eastAsia="メイリオ" w:hAnsi="メイリオ" w:hint="eastAsia"/>
          <w:sz w:val="24"/>
          <w:szCs w:val="28"/>
        </w:rPr>
        <w:t>※</w:t>
      </w:r>
      <w:r w:rsidR="002D2E63" w:rsidRPr="002D2E63">
        <w:rPr>
          <w:rFonts w:ascii="メイリオ" w:eastAsia="メイリオ" w:hAnsi="メイリオ" w:hint="eastAsia"/>
          <w:sz w:val="24"/>
          <w:szCs w:val="28"/>
        </w:rPr>
        <w:t>提出期限は下記記載）</w:t>
      </w:r>
    </w:p>
    <w:p w14:paraId="103F52C0" w14:textId="1085C7FE" w:rsidR="00C60951" w:rsidRDefault="00C60951" w:rsidP="00C60951">
      <w:pPr>
        <w:spacing w:line="360" w:lineRule="exact"/>
        <w:ind w:firstLineChars="200" w:firstLine="480"/>
        <w:rPr>
          <w:rFonts w:ascii="メイリオ" w:eastAsia="メイリオ" w:hAnsi="メイリオ"/>
          <w:b/>
          <w:bCs/>
          <w:sz w:val="24"/>
          <w:szCs w:val="28"/>
        </w:rPr>
      </w:pPr>
      <w:r w:rsidRPr="00C60951">
        <w:rPr>
          <w:rFonts w:ascii="メイリオ" w:eastAsia="メイリオ" w:hAnsi="メイリオ" w:hint="eastAsia"/>
          <w:b/>
          <w:bCs/>
          <w:sz w:val="24"/>
          <w:szCs w:val="28"/>
        </w:rPr>
        <w:t>□令和６年６月以降の新加算は取得しない</w:t>
      </w:r>
    </w:p>
    <w:p w14:paraId="22D3915A" w14:textId="567C331D" w:rsidR="002D2E63" w:rsidRPr="00834B03" w:rsidRDefault="002D2E63" w:rsidP="002D2E63">
      <w:pPr>
        <w:spacing w:line="360" w:lineRule="exact"/>
        <w:ind w:left="720" w:hangingChars="300" w:hanging="720"/>
        <w:rPr>
          <w:rFonts w:ascii="メイリオ" w:eastAsia="メイリオ" w:hAnsi="メイリオ"/>
          <w:sz w:val="22"/>
        </w:rPr>
      </w:pPr>
      <w:r w:rsidRPr="002D2E63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Pr="00834B03">
        <w:rPr>
          <w:rFonts w:ascii="メイリオ" w:eastAsia="メイリオ" w:hAnsi="メイリオ" w:hint="eastAsia"/>
          <w:sz w:val="22"/>
        </w:rPr>
        <w:t>※提出期限は、令和6年6月から新加算（経過措置区分を含む）を算定する場合、居宅系サービスの場合は令和6年5月15日、施設系サービスの場合は令和6年6月1日</w:t>
      </w:r>
    </w:p>
    <w:p w14:paraId="2225F7E5" w14:textId="3CA702D5" w:rsidR="00C60951" w:rsidRPr="00C60951" w:rsidRDefault="00C60951" w:rsidP="00C60951">
      <w:pPr>
        <w:rPr>
          <w:rFonts w:ascii="メイリオ" w:eastAsia="メイリオ" w:hAnsi="メイリオ"/>
          <w:sz w:val="24"/>
          <w:szCs w:val="28"/>
        </w:rPr>
      </w:pPr>
    </w:p>
    <w:sectPr w:rsidR="00C60951" w:rsidRPr="00C60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FAB3" w14:textId="77777777" w:rsidR="00F808C2" w:rsidRDefault="00F808C2" w:rsidP="00F808C2">
      <w:r>
        <w:separator/>
      </w:r>
    </w:p>
  </w:endnote>
  <w:endnote w:type="continuationSeparator" w:id="0">
    <w:p w14:paraId="02D35DA8" w14:textId="77777777" w:rsidR="00F808C2" w:rsidRDefault="00F808C2" w:rsidP="00F8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A0EC" w14:textId="77777777" w:rsidR="00F808C2" w:rsidRDefault="00F808C2" w:rsidP="00F808C2">
      <w:r>
        <w:separator/>
      </w:r>
    </w:p>
  </w:footnote>
  <w:footnote w:type="continuationSeparator" w:id="0">
    <w:p w14:paraId="17FA15AD" w14:textId="77777777" w:rsidR="00F808C2" w:rsidRDefault="00F808C2" w:rsidP="00F8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CC"/>
    <w:rsid w:val="001171ED"/>
    <w:rsid w:val="002D2E63"/>
    <w:rsid w:val="00396CD8"/>
    <w:rsid w:val="004401CF"/>
    <w:rsid w:val="004A0BD1"/>
    <w:rsid w:val="004B40A5"/>
    <w:rsid w:val="0054604A"/>
    <w:rsid w:val="006B5B5D"/>
    <w:rsid w:val="0075253E"/>
    <w:rsid w:val="00834B03"/>
    <w:rsid w:val="00A000B5"/>
    <w:rsid w:val="00A12341"/>
    <w:rsid w:val="00A35800"/>
    <w:rsid w:val="00AF7CF1"/>
    <w:rsid w:val="00C60951"/>
    <w:rsid w:val="00D6354A"/>
    <w:rsid w:val="00F14602"/>
    <w:rsid w:val="00F21094"/>
    <w:rsid w:val="00F808C2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0FB6B"/>
  <w15:chartTrackingRefBased/>
  <w15:docId w15:val="{9E46BBB5-5583-450E-8E72-3F3634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8C2"/>
  </w:style>
  <w:style w:type="paragraph" w:styleId="a5">
    <w:name w:val="footer"/>
    <w:basedOn w:val="a"/>
    <w:link w:val="a6"/>
    <w:uiPriority w:val="99"/>
    <w:unhideWhenUsed/>
    <w:rsid w:val="00F8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赤木 翔</cp:lastModifiedBy>
  <cp:revision>2</cp:revision>
  <dcterms:created xsi:type="dcterms:W3CDTF">2024-03-18T02:19:00Z</dcterms:created>
  <dcterms:modified xsi:type="dcterms:W3CDTF">2024-03-18T02:19:00Z</dcterms:modified>
</cp:coreProperties>
</file>