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CEA2" w14:textId="3218EA4E" w:rsidR="001A7DD0" w:rsidRDefault="000F0782" w:rsidP="00D64D3C">
      <w:pPr>
        <w:spacing w:line="440" w:lineRule="exact"/>
        <w:rPr>
          <w:rFonts w:ascii="HGPｺﾞｼｯｸM" w:eastAsia="HGPｺﾞｼｯｸM" w:hAnsi="HGPｺﾞｼｯｸE"/>
        </w:rPr>
      </w:pPr>
      <w:r>
        <w:rPr>
          <w:noProof/>
        </w:rPr>
        <mc:AlternateContent>
          <mc:Choice Requires="wps">
            <w:drawing>
              <wp:anchor distT="0" distB="0" distL="114300" distR="114300" simplePos="0" relativeHeight="251656192" behindDoc="0" locked="0" layoutInCell="1" allowOverlap="1" wp14:anchorId="483EE3F0" wp14:editId="262784ED">
                <wp:simplePos x="0" y="0"/>
                <wp:positionH relativeFrom="column">
                  <wp:posOffset>-351790</wp:posOffset>
                </wp:positionH>
                <wp:positionV relativeFrom="paragraph">
                  <wp:posOffset>41910</wp:posOffset>
                </wp:positionV>
                <wp:extent cx="1779905" cy="334645"/>
                <wp:effectExtent l="0" t="0" r="10795" b="27305"/>
                <wp:wrapNone/>
                <wp:docPr id="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34645"/>
                        </a:xfrm>
                        <a:prstGeom prst="rect">
                          <a:avLst/>
                        </a:prstGeom>
                        <a:solidFill>
                          <a:srgbClr val="FFFFFF"/>
                        </a:solidFill>
                        <a:ln w="6350">
                          <a:solidFill>
                            <a:srgbClr val="000000"/>
                          </a:solidFill>
                          <a:miter lim="800000"/>
                          <a:headEnd/>
                          <a:tailEnd/>
                        </a:ln>
                      </wps:spPr>
                      <wps:txbx>
                        <w:txbxContent>
                          <w:p w14:paraId="0C8E7074" w14:textId="2DDF1288" w:rsidR="00BC79BB" w:rsidRPr="00C84B36" w:rsidRDefault="00B22A6A" w:rsidP="00BE6D8A">
                            <w:pPr>
                              <w:spacing w:line="300" w:lineRule="exact"/>
                              <w:jc w:val="center"/>
                              <w:rPr>
                                <w:rFonts w:ascii="HGPｺﾞｼｯｸM" w:eastAsia="HGPｺﾞｼｯｸM" w:hAnsi="ＭＳ ゴシック"/>
                                <w:sz w:val="20"/>
                                <w:szCs w:val="20"/>
                              </w:rPr>
                            </w:pPr>
                            <w:r w:rsidRPr="00C84B36">
                              <w:rPr>
                                <w:rFonts w:ascii="HGPｺﾞｼｯｸM" w:eastAsia="HGPｺﾞｼｯｸM" w:hAnsi="ＭＳ ゴシック" w:hint="eastAsia"/>
                                <w:sz w:val="20"/>
                                <w:szCs w:val="20"/>
                              </w:rPr>
                              <w:t>奈良県政･経済記者クラブ</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EE3F0" id="_x0000_t202" coordsize="21600,21600" o:spt="202" path="m,l,21600r21600,l21600,xe">
                <v:stroke joinstyle="miter"/>
                <v:path gradientshapeok="t" o:connecttype="rect"/>
              </v:shapetype>
              <v:shape id="Text Box 264" o:spid="_x0000_s1026" type="#_x0000_t202" style="position:absolute;left:0;text-align:left;margin-left:-27.7pt;margin-top:3.3pt;width:140.15pt;height:2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" strokeweight=".5pt">
                <v:textbox inset="5.85pt,.15mm,5.85pt,.15mm">
                  <w:txbxContent>
                    <w:p w14:paraId="0C8E7074" w14:textId="2DDF1288" w:rsidR="00BC79BB" w:rsidRPr="00C84B36" w:rsidRDefault="00B22A6A" w:rsidP="00BE6D8A">
                      <w:pPr>
                        <w:spacing w:line="300" w:lineRule="exact"/>
                        <w:jc w:val="center"/>
                        <w:rPr>
                          <w:rFonts w:ascii="HGPｺﾞｼｯｸM" w:eastAsia="HGPｺﾞｼｯｸM" w:hAnsi="ＭＳ ゴシック"/>
                          <w:sz w:val="20"/>
                          <w:szCs w:val="20"/>
                        </w:rPr>
                      </w:pPr>
                      <w:r w:rsidRPr="00C84B36">
                        <w:rPr>
                          <w:rFonts w:ascii="HGPｺﾞｼｯｸM" w:eastAsia="HGPｺﾞｼｯｸM" w:hAnsi="ＭＳ ゴシック" w:hint="eastAsia"/>
                          <w:sz w:val="20"/>
                          <w:szCs w:val="20"/>
                        </w:rPr>
                        <w:t>奈良県政･経済記者クラブ</w:t>
                      </w:r>
                    </w:p>
                  </w:txbxContent>
                </v:textbox>
              </v:shape>
            </w:pict>
          </mc:Fallback>
        </mc:AlternateContent>
      </w:r>
      <w:r w:rsidR="003A3624">
        <w:rPr>
          <w:rFonts w:ascii="HGPｺﾞｼｯｸM" w:eastAsia="HGPｺﾞｼｯｸM" w:hAnsi="HGPｺﾞｼｯｸE" w:hint="eastAsia"/>
        </w:rPr>
        <w:t>ｇｆ</w:t>
      </w:r>
    </w:p>
    <w:p w14:paraId="61AD0274" w14:textId="77777777" w:rsidR="00B22A6A" w:rsidRDefault="00B22A6A" w:rsidP="00D64D3C">
      <w:pPr>
        <w:spacing w:line="440" w:lineRule="exact"/>
        <w:rPr>
          <w:rFonts w:ascii="HGPｺﾞｼｯｸM" w:eastAsia="HGPｺﾞｼｯｸM" w:hAnsi="HGPｺﾞｼｯｸE"/>
        </w:rPr>
      </w:pPr>
    </w:p>
    <w:p w14:paraId="454401AB" w14:textId="77777777" w:rsidR="00B22A6A" w:rsidRPr="00425FEB" w:rsidRDefault="00B22A6A" w:rsidP="00D64D3C">
      <w:pPr>
        <w:spacing w:line="440" w:lineRule="exact"/>
        <w:jc w:val="center"/>
        <w:rPr>
          <w:b/>
          <w:sz w:val="40"/>
          <w:szCs w:val="40"/>
        </w:rPr>
      </w:pPr>
      <w:r w:rsidRPr="00425FEB">
        <w:rPr>
          <w:rFonts w:hint="eastAsia"/>
          <w:b/>
          <w:sz w:val="40"/>
          <w:szCs w:val="40"/>
        </w:rPr>
        <w:t>報 道 資 料</w:t>
      </w:r>
    </w:p>
    <w:p w14:paraId="04F884E5" w14:textId="514D0EE4" w:rsidR="00B22A6A" w:rsidRDefault="00782326" w:rsidP="00B22A6A">
      <w:pPr>
        <w:spacing w:line="240" w:lineRule="exact"/>
      </w:pPr>
      <w:r>
        <w:rPr>
          <w:rFonts w:hint="eastAsia"/>
          <w:noProof/>
        </w:rPr>
        <mc:AlternateContent>
          <mc:Choice Requires="wps">
            <w:drawing>
              <wp:anchor distT="0" distB="0" distL="114300" distR="114300" simplePos="0" relativeHeight="251657216" behindDoc="0" locked="0" layoutInCell="1" allowOverlap="1" wp14:anchorId="2FBB3A64" wp14:editId="1614F396">
                <wp:simplePos x="0" y="0"/>
                <wp:positionH relativeFrom="column">
                  <wp:posOffset>3836616</wp:posOffset>
                </wp:positionH>
                <wp:positionV relativeFrom="paragraph">
                  <wp:posOffset>16620</wp:posOffset>
                </wp:positionV>
                <wp:extent cx="2085174" cy="1125855"/>
                <wp:effectExtent l="0" t="0" r="10795" b="1714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174" cy="1125855"/>
                        </a:xfrm>
                        <a:prstGeom prst="rect">
                          <a:avLst/>
                        </a:prstGeom>
                        <a:solidFill>
                          <a:srgbClr val="FFFFFF"/>
                        </a:solidFill>
                        <a:ln w="6350">
                          <a:solidFill>
                            <a:srgbClr val="000000"/>
                          </a:solidFill>
                          <a:miter lim="800000"/>
                          <a:headEnd/>
                          <a:tailEnd/>
                        </a:ln>
                      </wps:spPr>
                      <wps:txbx>
                        <w:txbxContent>
                          <w:p w14:paraId="00F82D1A" w14:textId="53E0BA2F" w:rsidR="00B22A6A" w:rsidRPr="000967CF" w:rsidRDefault="008F3D4A" w:rsidP="00B22A6A">
                            <w:pPr>
                              <w:spacing w:line="280" w:lineRule="exact"/>
                              <w:rPr>
                                <w:rFonts w:ascii="HGPｺﾞｼｯｸM" w:eastAsia="HGPｺﾞｼｯｸM"/>
                              </w:rPr>
                            </w:pPr>
                            <w:r>
                              <w:rPr>
                                <w:rFonts w:ascii="HGPｺﾞｼｯｸM" w:eastAsia="HGPｺﾞｼｯｸM" w:hint="eastAsia"/>
                              </w:rPr>
                              <w:t>令和</w:t>
                            </w:r>
                            <w:r w:rsidR="00FC708A">
                              <w:rPr>
                                <w:rFonts w:ascii="HGPｺﾞｼｯｸM" w:eastAsia="HGPｺﾞｼｯｸM" w:hint="eastAsia"/>
                              </w:rPr>
                              <w:t xml:space="preserve">　６</w:t>
                            </w:r>
                            <w:r w:rsidR="00B22A6A" w:rsidRPr="000967CF">
                              <w:rPr>
                                <w:rFonts w:ascii="HGPｺﾞｼｯｸM" w:eastAsia="HGPｺﾞｼｯｸM" w:hint="eastAsia"/>
                              </w:rPr>
                              <w:t>年</w:t>
                            </w:r>
                            <w:r w:rsidR="00FC708A">
                              <w:rPr>
                                <w:rFonts w:ascii="HGPｺﾞｼｯｸM" w:eastAsia="HGPｺﾞｼｯｸM" w:hint="eastAsia"/>
                              </w:rPr>
                              <w:t xml:space="preserve">　</w:t>
                            </w:r>
                            <w:r w:rsidR="00BE6D8A">
                              <w:rPr>
                                <w:rFonts w:ascii="HGPｺﾞｼｯｸM" w:eastAsia="HGPｺﾞｼｯｸM" w:hint="eastAsia"/>
                              </w:rPr>
                              <w:t>７</w:t>
                            </w:r>
                            <w:r w:rsidR="007C2253">
                              <w:rPr>
                                <w:rFonts w:ascii="HGPｺﾞｼｯｸM" w:eastAsia="HGPｺﾞｼｯｸM" w:hint="eastAsia"/>
                              </w:rPr>
                              <w:t>月</w:t>
                            </w:r>
                            <w:r w:rsidR="00D64D3C">
                              <w:rPr>
                                <w:rFonts w:ascii="HGPｺﾞｼｯｸM" w:eastAsia="HGPｺﾞｼｯｸM" w:hint="eastAsia"/>
                              </w:rPr>
                              <w:t>２</w:t>
                            </w:r>
                            <w:r w:rsidR="00855866">
                              <w:rPr>
                                <w:rFonts w:ascii="HGPｺﾞｼｯｸM" w:eastAsia="HGPｺﾞｼｯｸM" w:hint="eastAsia"/>
                              </w:rPr>
                              <w:t>９</w:t>
                            </w:r>
                            <w:r w:rsidR="00B22A6A" w:rsidRPr="000967CF">
                              <w:rPr>
                                <w:rFonts w:ascii="HGPｺﾞｼｯｸM" w:eastAsia="HGPｺﾞｼｯｸM" w:hint="eastAsia"/>
                              </w:rPr>
                              <w:t>日</w:t>
                            </w:r>
                          </w:p>
                          <w:p w14:paraId="4BE6DF6A" w14:textId="684C2DDA" w:rsidR="00681810" w:rsidRPr="000967CF" w:rsidRDefault="00681810" w:rsidP="00681810">
                            <w:pPr>
                              <w:spacing w:line="280" w:lineRule="exact"/>
                              <w:rPr>
                                <w:rFonts w:ascii="HGPｺﾞｼｯｸM" w:eastAsia="HGPｺﾞｼｯｸM"/>
                              </w:rPr>
                            </w:pPr>
                            <w:r w:rsidRPr="000967CF">
                              <w:rPr>
                                <w:rFonts w:ascii="HGPｺﾞｼｯｸM" w:eastAsia="HGPｺﾞｼｯｸM" w:hint="eastAsia"/>
                              </w:rPr>
                              <w:t>奈良県観光局観光</w:t>
                            </w:r>
                            <w:r w:rsidR="00FC708A">
                              <w:rPr>
                                <w:rFonts w:ascii="HGPｺﾞｼｯｸM" w:eastAsia="HGPｺﾞｼｯｸM" w:hint="eastAsia"/>
                              </w:rPr>
                              <w:t>力創造</w:t>
                            </w:r>
                            <w:r w:rsidRPr="000967CF">
                              <w:rPr>
                                <w:rFonts w:ascii="HGPｺﾞｼｯｸM" w:eastAsia="HGPｺﾞｼｯｸM" w:hint="eastAsia"/>
                              </w:rPr>
                              <w:t xml:space="preserve">課 </w:t>
                            </w:r>
                          </w:p>
                          <w:p w14:paraId="7315BC59" w14:textId="00CBC4E1" w:rsidR="00B22A6A" w:rsidRPr="00681810" w:rsidRDefault="00FC708A" w:rsidP="002C255E">
                            <w:pPr>
                              <w:spacing w:line="280" w:lineRule="exact"/>
                              <w:rPr>
                                <w:rFonts w:ascii="HGPｺﾞｼｯｸM" w:eastAsia="HGPｺﾞｼｯｸM"/>
                              </w:rPr>
                            </w:pPr>
                            <w:r>
                              <w:rPr>
                                <w:rFonts w:ascii="HGPｺﾞｼｯｸM" w:eastAsia="HGPｺﾞｼｯｸM" w:hint="eastAsia"/>
                              </w:rPr>
                              <w:t>観光情報発信</w:t>
                            </w:r>
                            <w:r w:rsidR="002C255E">
                              <w:rPr>
                                <w:rFonts w:ascii="HGPｺﾞｼｯｸM" w:eastAsia="HGPｺﾞｼｯｸM" w:hint="eastAsia"/>
                              </w:rPr>
                              <w:t>係</w:t>
                            </w:r>
                          </w:p>
                          <w:p w14:paraId="23E79BA5" w14:textId="36B11995" w:rsidR="00B22A6A" w:rsidRPr="000967CF" w:rsidRDefault="00B22A6A" w:rsidP="00B22A6A">
                            <w:pPr>
                              <w:spacing w:line="280" w:lineRule="exact"/>
                              <w:ind w:firstLineChars="100" w:firstLine="227"/>
                              <w:rPr>
                                <w:rFonts w:ascii="HGPｺﾞｼｯｸM" w:eastAsia="HGPｺﾞｼｯｸM"/>
                              </w:rPr>
                            </w:pPr>
                            <w:r>
                              <w:rPr>
                                <w:rFonts w:ascii="HGPｺﾞｼｯｸM" w:eastAsia="HGPｺﾞｼｯｸM" w:hint="eastAsia"/>
                              </w:rPr>
                              <w:t>担当：</w:t>
                            </w:r>
                            <w:r w:rsidR="00FC708A">
                              <w:rPr>
                                <w:rFonts w:ascii="HGPｺﾞｼｯｸM" w:eastAsia="HGPｺﾞｼｯｸM" w:hint="eastAsia"/>
                              </w:rPr>
                              <w:t>神﨑</w:t>
                            </w:r>
                            <w:r w:rsidR="003A07F4">
                              <w:rPr>
                                <w:rFonts w:ascii="HGPｺﾞｼｯｸM" w:eastAsia="HGPｺﾞｼｯｸM" w:hint="eastAsia"/>
                              </w:rPr>
                              <w:t>、</w:t>
                            </w:r>
                            <w:r w:rsidR="00AC27C5">
                              <w:rPr>
                                <w:rFonts w:ascii="HGPｺﾞｼｯｸM" w:eastAsia="HGPｺﾞｼｯｸM" w:hint="eastAsia"/>
                              </w:rPr>
                              <w:t>小坂、</w:t>
                            </w:r>
                            <w:r w:rsidR="00855866">
                              <w:rPr>
                                <w:rFonts w:ascii="HGPｺﾞｼｯｸM" w:eastAsia="HGPｺﾞｼｯｸM" w:hint="eastAsia"/>
                              </w:rPr>
                              <w:t>竹本</w:t>
                            </w:r>
                          </w:p>
                          <w:p w14:paraId="074ABF6B" w14:textId="71C01EAE" w:rsidR="00B22A6A" w:rsidRDefault="00B22A6A" w:rsidP="00B22A6A">
                            <w:pPr>
                              <w:spacing w:line="280" w:lineRule="exact"/>
                              <w:ind w:firstLineChars="100" w:firstLine="227"/>
                              <w:rPr>
                                <w:rFonts w:ascii="HGPｺﾞｼｯｸM" w:eastAsia="HGPｺﾞｼｯｸM"/>
                              </w:rPr>
                            </w:pPr>
                            <w:r w:rsidRPr="000967CF">
                              <w:rPr>
                                <w:rFonts w:ascii="HGPｺﾞｼｯｸM" w:eastAsia="HGPｺﾞｼｯｸM" w:hint="eastAsia"/>
                              </w:rPr>
                              <w:t>TEL 0742-27-8</w:t>
                            </w:r>
                            <w:r w:rsidR="00FC708A">
                              <w:rPr>
                                <w:rFonts w:ascii="HGPｺﾞｼｯｸM" w:eastAsia="HGPｺﾞｼｯｸM"/>
                              </w:rPr>
                              <w:t>482</w:t>
                            </w:r>
                            <w:r w:rsidRPr="000967CF">
                              <w:rPr>
                                <w:rFonts w:ascii="HGPｺﾞｼｯｸM" w:eastAsia="HGPｺﾞｼｯｸM" w:hint="eastAsia"/>
                              </w:rPr>
                              <w:t>（直通）</w:t>
                            </w:r>
                          </w:p>
                          <w:p w14:paraId="599E215E" w14:textId="67A4E312" w:rsidR="00C317BD" w:rsidRPr="000967CF" w:rsidRDefault="00C317BD" w:rsidP="00B22A6A">
                            <w:pPr>
                              <w:spacing w:line="280" w:lineRule="exact"/>
                              <w:ind w:firstLineChars="100" w:firstLine="227"/>
                              <w:rPr>
                                <w:rFonts w:ascii="HGPｺﾞｼｯｸM" w:eastAsia="HGPｺﾞｼｯｸM"/>
                              </w:rPr>
                            </w:pPr>
                            <w:r>
                              <w:rPr>
                                <w:rFonts w:ascii="HGPｺﾞｼｯｸM" w:eastAsia="HGPｺﾞｼｯｸM" w:hint="eastAsia"/>
                              </w:rPr>
                              <w:t>（内線</w:t>
                            </w:r>
                            <w:r w:rsidR="00AC27C5">
                              <w:rPr>
                                <w:rFonts w:ascii="HGPｺﾞｼｯｸM" w:eastAsia="HGPｺﾞｼｯｸM" w:hint="eastAsia"/>
                              </w:rPr>
                              <w:t>：2</w:t>
                            </w:r>
                            <w:r w:rsidR="00FC708A">
                              <w:rPr>
                                <w:rFonts w:ascii="HGPｺﾞｼｯｸM" w:eastAsia="HGPｺﾞｼｯｸM"/>
                              </w:rPr>
                              <w:t>5</w:t>
                            </w:r>
                            <w:r w:rsidR="00BE6D8A">
                              <w:rPr>
                                <w:rFonts w:ascii="HGPｺﾞｼｯｸM" w:eastAsia="HGPｺﾞｼｯｸM"/>
                              </w:rPr>
                              <w:t>85</w:t>
                            </w:r>
                            <w:r>
                              <w:rPr>
                                <w:rFonts w:ascii="HGPｺﾞｼｯｸM" w:eastAsia="HGPｺﾞｼｯｸM" w:hint="eastAsia"/>
                              </w:rPr>
                              <w:t>）</w:t>
                            </w:r>
                          </w:p>
                        </w:txbxContent>
                      </wps:txbx>
                      <wps:bodyPr rot="0" vert="horz" wrap="square" lIns="74160" tIns="18000" rIns="7416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3A64" id="Text Box 265" o:spid="_x0000_s1027" type="#_x0000_t202" style="position:absolute;left:0;text-align:left;margin-left:302.1pt;margin-top:1.3pt;width:164.2pt;height:8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" strokeweight=".5pt">
                <v:textbox inset="2.06mm,.5mm,2.06mm,.5mm">
                  <w:txbxContent>
                    <w:p w14:paraId="00F82D1A" w14:textId="53E0BA2F" w:rsidR="00B22A6A" w:rsidRPr="000967CF" w:rsidRDefault="008F3D4A" w:rsidP="00B22A6A">
                      <w:pPr>
                        <w:spacing w:line="280" w:lineRule="exact"/>
                        <w:rPr>
                          <w:rFonts w:ascii="HGPｺﾞｼｯｸM" w:eastAsia="HGPｺﾞｼｯｸM"/>
                        </w:rPr>
                      </w:pPr>
                      <w:r>
                        <w:rPr>
                          <w:rFonts w:ascii="HGPｺﾞｼｯｸM" w:eastAsia="HGPｺﾞｼｯｸM" w:hint="eastAsia"/>
                        </w:rPr>
                        <w:t>令和</w:t>
                      </w:r>
                      <w:r w:rsidR="00FC708A">
                        <w:rPr>
                          <w:rFonts w:ascii="HGPｺﾞｼｯｸM" w:eastAsia="HGPｺﾞｼｯｸM" w:hint="eastAsia"/>
                        </w:rPr>
                        <w:t xml:space="preserve">　６</w:t>
                      </w:r>
                      <w:r w:rsidR="00B22A6A" w:rsidRPr="000967CF">
                        <w:rPr>
                          <w:rFonts w:ascii="HGPｺﾞｼｯｸM" w:eastAsia="HGPｺﾞｼｯｸM" w:hint="eastAsia"/>
                        </w:rPr>
                        <w:t>年</w:t>
                      </w:r>
                      <w:r w:rsidR="00FC708A">
                        <w:rPr>
                          <w:rFonts w:ascii="HGPｺﾞｼｯｸM" w:eastAsia="HGPｺﾞｼｯｸM" w:hint="eastAsia"/>
                        </w:rPr>
                        <w:t xml:space="preserve">　</w:t>
                      </w:r>
                      <w:r w:rsidR="00BE6D8A">
                        <w:rPr>
                          <w:rFonts w:ascii="HGPｺﾞｼｯｸM" w:eastAsia="HGPｺﾞｼｯｸM" w:hint="eastAsia"/>
                        </w:rPr>
                        <w:t>７</w:t>
                      </w:r>
                      <w:r w:rsidR="007C2253">
                        <w:rPr>
                          <w:rFonts w:ascii="HGPｺﾞｼｯｸM" w:eastAsia="HGPｺﾞｼｯｸM" w:hint="eastAsia"/>
                        </w:rPr>
                        <w:t>月</w:t>
                      </w:r>
                      <w:r w:rsidR="00D64D3C">
                        <w:rPr>
                          <w:rFonts w:ascii="HGPｺﾞｼｯｸM" w:eastAsia="HGPｺﾞｼｯｸM" w:hint="eastAsia"/>
                        </w:rPr>
                        <w:t>２</w:t>
                      </w:r>
                      <w:r w:rsidR="00855866">
                        <w:rPr>
                          <w:rFonts w:ascii="HGPｺﾞｼｯｸM" w:eastAsia="HGPｺﾞｼｯｸM" w:hint="eastAsia"/>
                        </w:rPr>
                        <w:t>９</w:t>
                      </w:r>
                      <w:r w:rsidR="00B22A6A" w:rsidRPr="000967CF">
                        <w:rPr>
                          <w:rFonts w:ascii="HGPｺﾞｼｯｸM" w:eastAsia="HGPｺﾞｼｯｸM" w:hint="eastAsia"/>
                        </w:rPr>
                        <w:t>日</w:t>
                      </w:r>
                    </w:p>
                    <w:p w14:paraId="4BE6DF6A" w14:textId="684C2DDA" w:rsidR="00681810" w:rsidRPr="000967CF" w:rsidRDefault="00681810" w:rsidP="00681810">
                      <w:pPr>
                        <w:spacing w:line="280" w:lineRule="exact"/>
                        <w:rPr>
                          <w:rFonts w:ascii="HGPｺﾞｼｯｸM" w:eastAsia="HGPｺﾞｼｯｸM"/>
                        </w:rPr>
                      </w:pPr>
                      <w:r w:rsidRPr="000967CF">
                        <w:rPr>
                          <w:rFonts w:ascii="HGPｺﾞｼｯｸM" w:eastAsia="HGPｺﾞｼｯｸM" w:hint="eastAsia"/>
                        </w:rPr>
                        <w:t>奈良県観光局観光</w:t>
                      </w:r>
                      <w:r w:rsidR="00FC708A">
                        <w:rPr>
                          <w:rFonts w:ascii="HGPｺﾞｼｯｸM" w:eastAsia="HGPｺﾞｼｯｸM" w:hint="eastAsia"/>
                        </w:rPr>
                        <w:t>力創造</w:t>
                      </w:r>
                      <w:r w:rsidRPr="000967CF">
                        <w:rPr>
                          <w:rFonts w:ascii="HGPｺﾞｼｯｸM" w:eastAsia="HGPｺﾞｼｯｸM" w:hint="eastAsia"/>
                        </w:rPr>
                        <w:t xml:space="preserve">課 </w:t>
                      </w:r>
                    </w:p>
                    <w:p w14:paraId="7315BC59" w14:textId="00CBC4E1" w:rsidR="00B22A6A" w:rsidRPr="00681810" w:rsidRDefault="00FC708A" w:rsidP="002C255E">
                      <w:pPr>
                        <w:spacing w:line="280" w:lineRule="exact"/>
                        <w:rPr>
                          <w:rFonts w:ascii="HGPｺﾞｼｯｸM" w:eastAsia="HGPｺﾞｼｯｸM"/>
                        </w:rPr>
                      </w:pPr>
                      <w:r>
                        <w:rPr>
                          <w:rFonts w:ascii="HGPｺﾞｼｯｸM" w:eastAsia="HGPｺﾞｼｯｸM" w:hint="eastAsia"/>
                        </w:rPr>
                        <w:t>観光情報発信</w:t>
                      </w:r>
                      <w:r w:rsidR="002C255E">
                        <w:rPr>
                          <w:rFonts w:ascii="HGPｺﾞｼｯｸM" w:eastAsia="HGPｺﾞｼｯｸM" w:hint="eastAsia"/>
                        </w:rPr>
                        <w:t>係</w:t>
                      </w:r>
                    </w:p>
                    <w:p w14:paraId="23E79BA5" w14:textId="36B11995" w:rsidR="00B22A6A" w:rsidRPr="000967CF" w:rsidRDefault="00B22A6A" w:rsidP="00B22A6A">
                      <w:pPr>
                        <w:spacing w:line="280" w:lineRule="exact"/>
                        <w:ind w:firstLineChars="100" w:firstLine="227"/>
                        <w:rPr>
                          <w:rFonts w:ascii="HGPｺﾞｼｯｸM" w:eastAsia="HGPｺﾞｼｯｸM"/>
                        </w:rPr>
                      </w:pPr>
                      <w:r>
                        <w:rPr>
                          <w:rFonts w:ascii="HGPｺﾞｼｯｸM" w:eastAsia="HGPｺﾞｼｯｸM" w:hint="eastAsia"/>
                        </w:rPr>
                        <w:t>担当：</w:t>
                      </w:r>
                      <w:r w:rsidR="00FC708A">
                        <w:rPr>
                          <w:rFonts w:ascii="HGPｺﾞｼｯｸM" w:eastAsia="HGPｺﾞｼｯｸM" w:hint="eastAsia"/>
                        </w:rPr>
                        <w:t>神﨑</w:t>
                      </w:r>
                      <w:r w:rsidR="003A07F4">
                        <w:rPr>
                          <w:rFonts w:ascii="HGPｺﾞｼｯｸM" w:eastAsia="HGPｺﾞｼｯｸM" w:hint="eastAsia"/>
                        </w:rPr>
                        <w:t>、</w:t>
                      </w:r>
                      <w:r w:rsidR="00AC27C5">
                        <w:rPr>
                          <w:rFonts w:ascii="HGPｺﾞｼｯｸM" w:eastAsia="HGPｺﾞｼｯｸM" w:hint="eastAsia"/>
                        </w:rPr>
                        <w:t>小坂、</w:t>
                      </w:r>
                      <w:r w:rsidR="00855866">
                        <w:rPr>
                          <w:rFonts w:ascii="HGPｺﾞｼｯｸM" w:eastAsia="HGPｺﾞｼｯｸM" w:hint="eastAsia"/>
                        </w:rPr>
                        <w:t>竹本</w:t>
                      </w:r>
                    </w:p>
                    <w:p w14:paraId="074ABF6B" w14:textId="71C01EAE" w:rsidR="00B22A6A" w:rsidRDefault="00B22A6A" w:rsidP="00B22A6A">
                      <w:pPr>
                        <w:spacing w:line="280" w:lineRule="exact"/>
                        <w:ind w:firstLineChars="100" w:firstLine="227"/>
                        <w:rPr>
                          <w:rFonts w:ascii="HGPｺﾞｼｯｸM" w:eastAsia="HGPｺﾞｼｯｸM"/>
                        </w:rPr>
                      </w:pPr>
                      <w:r w:rsidRPr="000967CF">
                        <w:rPr>
                          <w:rFonts w:ascii="HGPｺﾞｼｯｸM" w:eastAsia="HGPｺﾞｼｯｸM" w:hint="eastAsia"/>
                        </w:rPr>
                        <w:t>TEL 0742-27-8</w:t>
                      </w:r>
                      <w:r w:rsidR="00FC708A">
                        <w:rPr>
                          <w:rFonts w:ascii="HGPｺﾞｼｯｸM" w:eastAsia="HGPｺﾞｼｯｸM"/>
                        </w:rPr>
                        <w:t>482</w:t>
                      </w:r>
                      <w:r w:rsidRPr="000967CF">
                        <w:rPr>
                          <w:rFonts w:ascii="HGPｺﾞｼｯｸM" w:eastAsia="HGPｺﾞｼｯｸM" w:hint="eastAsia"/>
                        </w:rPr>
                        <w:t>（直通）</w:t>
                      </w:r>
                    </w:p>
                    <w:p w14:paraId="599E215E" w14:textId="67A4E312" w:rsidR="00C317BD" w:rsidRPr="000967CF" w:rsidRDefault="00C317BD" w:rsidP="00B22A6A">
                      <w:pPr>
                        <w:spacing w:line="280" w:lineRule="exact"/>
                        <w:ind w:firstLineChars="100" w:firstLine="227"/>
                        <w:rPr>
                          <w:rFonts w:ascii="HGPｺﾞｼｯｸM" w:eastAsia="HGPｺﾞｼｯｸM"/>
                        </w:rPr>
                      </w:pPr>
                      <w:r>
                        <w:rPr>
                          <w:rFonts w:ascii="HGPｺﾞｼｯｸM" w:eastAsia="HGPｺﾞｼｯｸM" w:hint="eastAsia"/>
                        </w:rPr>
                        <w:t>（内線</w:t>
                      </w:r>
                      <w:r w:rsidR="00AC27C5">
                        <w:rPr>
                          <w:rFonts w:ascii="HGPｺﾞｼｯｸM" w:eastAsia="HGPｺﾞｼｯｸM" w:hint="eastAsia"/>
                        </w:rPr>
                        <w:t>：2</w:t>
                      </w:r>
                      <w:r w:rsidR="00FC708A">
                        <w:rPr>
                          <w:rFonts w:ascii="HGPｺﾞｼｯｸM" w:eastAsia="HGPｺﾞｼｯｸM"/>
                        </w:rPr>
                        <w:t>5</w:t>
                      </w:r>
                      <w:r w:rsidR="00BE6D8A">
                        <w:rPr>
                          <w:rFonts w:ascii="HGPｺﾞｼｯｸM" w:eastAsia="HGPｺﾞｼｯｸM"/>
                        </w:rPr>
                        <w:t>85</w:t>
                      </w:r>
                      <w:r>
                        <w:rPr>
                          <w:rFonts w:ascii="HGPｺﾞｼｯｸM" w:eastAsia="HGPｺﾞｼｯｸM" w:hint="eastAsia"/>
                        </w:rPr>
                        <w:t>）</w:t>
                      </w:r>
                    </w:p>
                  </w:txbxContent>
                </v:textbox>
              </v:shape>
            </w:pict>
          </mc:Fallback>
        </mc:AlternateContent>
      </w:r>
    </w:p>
    <w:p w14:paraId="4D0F0122" w14:textId="77777777" w:rsidR="00B22A6A" w:rsidRPr="00D64D3C" w:rsidRDefault="00B22A6A" w:rsidP="00B22A6A">
      <w:pPr>
        <w:spacing w:line="240" w:lineRule="exact"/>
      </w:pPr>
    </w:p>
    <w:p w14:paraId="53AB5B2E" w14:textId="55B26703" w:rsidR="00B22A6A" w:rsidRPr="00BE6D8A" w:rsidRDefault="00B22A6A" w:rsidP="00B22A6A">
      <w:pPr>
        <w:spacing w:line="240" w:lineRule="exact"/>
      </w:pPr>
    </w:p>
    <w:p w14:paraId="6FD5C7C7" w14:textId="4E980994" w:rsidR="00B22A6A" w:rsidRDefault="00B22A6A" w:rsidP="00B22A6A"/>
    <w:p w14:paraId="775E15D9" w14:textId="1D500C1B" w:rsidR="00B22A6A" w:rsidRDefault="00B22A6A" w:rsidP="00B22A6A"/>
    <w:p w14:paraId="22ED2900" w14:textId="77777777" w:rsidR="00D64D3C" w:rsidRDefault="00D64D3C" w:rsidP="00B22A6A"/>
    <w:p w14:paraId="183B03E2" w14:textId="004A647C" w:rsidR="001B01D4" w:rsidRDefault="001B01D4" w:rsidP="00D64D3C">
      <w:pPr>
        <w:spacing w:line="260" w:lineRule="exact"/>
        <w:rPr>
          <w:rFonts w:ascii="ＤＨＰ特太ゴシック体" w:eastAsia="ＤＨＰ特太ゴシック体" w:hAnsi="ＤＨＰ特太ゴシック体"/>
          <w:b/>
          <w:w w:val="90"/>
          <w:sz w:val="34"/>
          <w:szCs w:val="34"/>
        </w:rPr>
      </w:pPr>
    </w:p>
    <w:p w14:paraId="139D5C3D" w14:textId="7D771415" w:rsidR="00B22A6A" w:rsidRPr="00D64D3C" w:rsidRDefault="00D64D3C" w:rsidP="00D64D3C">
      <w:pPr>
        <w:spacing w:line="480" w:lineRule="exact"/>
        <w:jc w:val="center"/>
        <w:rPr>
          <w:rFonts w:ascii="ＤＨＰ特太ゴシック体" w:eastAsia="ＤＨＰ特太ゴシック体" w:hAnsi="ＤＨＰ特太ゴシック体"/>
          <w:b/>
          <w:w w:val="90"/>
          <w:sz w:val="40"/>
          <w:szCs w:val="40"/>
        </w:rPr>
      </w:pPr>
      <w:r w:rsidRPr="00D64D3C">
        <w:rPr>
          <w:rFonts w:ascii="ＤＨＰ特太ゴシック体" w:eastAsia="ＤＨＰ特太ゴシック体" w:hAnsi="ＤＨＰ特太ゴシック体" w:hint="eastAsia"/>
          <w:b/>
          <w:w w:val="90"/>
          <w:sz w:val="40"/>
          <w:szCs w:val="40"/>
        </w:rPr>
        <w:t>香港の小学校との国際学校交流について</w:t>
      </w:r>
    </w:p>
    <w:p w14:paraId="16E846B6" w14:textId="623117D4" w:rsidR="00E54A24" w:rsidRDefault="00782326" w:rsidP="000054D9">
      <w:pPr>
        <w:spacing w:line="240" w:lineRule="exact"/>
        <w:rPr>
          <w:szCs w:val="21"/>
        </w:rPr>
      </w:pPr>
      <w:r w:rsidRPr="00512C3B">
        <w:rPr>
          <w:rFonts w:hint="eastAsia"/>
          <w:noProof/>
          <w:color w:val="CC0066"/>
          <w:szCs w:val="21"/>
        </w:rPr>
        <mc:AlternateContent>
          <mc:Choice Requires="wps">
            <w:drawing>
              <wp:anchor distT="0" distB="0" distL="114300" distR="114300" simplePos="0" relativeHeight="251658240" behindDoc="0" locked="0" layoutInCell="1" allowOverlap="1" wp14:anchorId="3CBBDDC1" wp14:editId="1E7C1EF5">
                <wp:simplePos x="0" y="0"/>
                <wp:positionH relativeFrom="column">
                  <wp:posOffset>-122555</wp:posOffset>
                </wp:positionH>
                <wp:positionV relativeFrom="paragraph">
                  <wp:posOffset>50165</wp:posOffset>
                </wp:positionV>
                <wp:extent cx="5939790" cy="54610"/>
                <wp:effectExtent l="0" t="0" r="16510" b="22860"/>
                <wp:wrapNone/>
                <wp:docPr id="2"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4610"/>
                        </a:xfrm>
                        <a:prstGeom prst="rect">
                          <a:avLst/>
                        </a:prstGeom>
                        <a:solidFill>
                          <a:srgbClr val="538135"/>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lgn="ctr">
                              <a:solidFill>
                                <a:srgbClr val="C4BC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0C21" id="Rectangle 267" o:spid="_x0000_s1026" style="position:absolute;left:0;text-align:left;margin-left:-9.65pt;margin-top:3.95pt;width:467.7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" fillcolor="#538135" stroked="f" strokecolor="#c4bc96" strokeweight="3pt">
                <v:shadow on="t" color="#243f60" opacity=".5" offset="1pt"/>
              </v:rect>
            </w:pict>
          </mc:Fallback>
        </mc:AlternateContent>
      </w:r>
    </w:p>
    <w:p w14:paraId="67ED7095" w14:textId="64BD3515" w:rsidR="00DF45B8" w:rsidRPr="00453ADA" w:rsidRDefault="00DF45B8" w:rsidP="0040527E">
      <w:pPr>
        <w:spacing w:line="260" w:lineRule="exact"/>
        <w:ind w:firstLineChars="100" w:firstLine="227"/>
        <w:rPr>
          <w:szCs w:val="21"/>
        </w:rPr>
      </w:pPr>
    </w:p>
    <w:p w14:paraId="58320AB4" w14:textId="77777777" w:rsidR="00D64D3C" w:rsidRPr="0098389A" w:rsidRDefault="00734F89" w:rsidP="002614E1">
      <w:pPr>
        <w:spacing w:line="400" w:lineRule="exact"/>
        <w:ind w:firstLineChars="100" w:firstLine="242"/>
        <w:jc w:val="left"/>
        <w:rPr>
          <w:rFonts w:asciiTheme="majorEastAsia" w:eastAsiaTheme="majorEastAsia" w:hAnsiTheme="majorEastAsia" w:cstheme="minorBidi"/>
          <w:b/>
          <w:bCs/>
          <w:sz w:val="24"/>
          <w:szCs w:val="24"/>
          <w14:ligatures w14:val="standardContextual"/>
        </w:rPr>
      </w:pPr>
      <w:bookmarkStart w:id="0" w:name="_Hlk169695951"/>
      <w:r w:rsidRPr="0098389A">
        <w:rPr>
          <w:rFonts w:asciiTheme="majorEastAsia" w:eastAsiaTheme="majorEastAsia" w:hAnsiTheme="majorEastAsia" w:cstheme="minorBidi" w:hint="eastAsia"/>
          <w:b/>
          <w:bCs/>
          <w:sz w:val="24"/>
          <w:szCs w:val="24"/>
          <w14:ligatures w14:val="standardContextual"/>
        </w:rPr>
        <w:t>県</w:t>
      </w:r>
      <w:r w:rsidR="00D64D3C" w:rsidRPr="0098389A">
        <w:rPr>
          <w:rFonts w:asciiTheme="majorEastAsia" w:eastAsiaTheme="majorEastAsia" w:hAnsiTheme="majorEastAsia" w:cstheme="minorBidi" w:hint="eastAsia"/>
          <w:b/>
          <w:bCs/>
          <w:sz w:val="24"/>
          <w:szCs w:val="24"/>
          <w14:ligatures w14:val="standardContextual"/>
        </w:rPr>
        <w:t>で</w:t>
      </w:r>
      <w:r w:rsidRPr="0098389A">
        <w:rPr>
          <w:rFonts w:asciiTheme="majorEastAsia" w:eastAsiaTheme="majorEastAsia" w:hAnsiTheme="majorEastAsia" w:cstheme="minorBidi" w:hint="eastAsia"/>
          <w:b/>
          <w:bCs/>
          <w:sz w:val="24"/>
          <w:szCs w:val="24"/>
          <w14:ligatures w14:val="standardContextual"/>
        </w:rPr>
        <w:t>は、</w:t>
      </w:r>
      <w:r w:rsidR="00D64D3C" w:rsidRPr="0098389A">
        <w:rPr>
          <w:rFonts w:asciiTheme="majorEastAsia" w:eastAsiaTheme="majorEastAsia" w:hAnsiTheme="majorEastAsia" w:cstheme="minorBidi" w:hint="eastAsia"/>
          <w:b/>
          <w:bCs/>
          <w:sz w:val="24"/>
          <w:szCs w:val="24"/>
          <w14:ligatures w14:val="standardContextual"/>
        </w:rPr>
        <w:t>若年層の交流拡大による国際相互理解の増進や国際交流を通じた観光振興、新たな奈良ファンづくりを目指し、本県への訪日教育旅行の推進に取り組んでいます。</w:t>
      </w:r>
    </w:p>
    <w:p w14:paraId="33F85D68" w14:textId="63A691DF" w:rsidR="00D64D3C" w:rsidRPr="0098389A" w:rsidRDefault="00D64D3C" w:rsidP="002614E1">
      <w:pPr>
        <w:spacing w:line="400" w:lineRule="exact"/>
        <w:ind w:firstLineChars="100" w:firstLine="242"/>
        <w:jc w:val="left"/>
        <w:rPr>
          <w:rFonts w:asciiTheme="majorEastAsia" w:eastAsiaTheme="majorEastAsia" w:hAnsiTheme="majorEastAsia" w:cstheme="minorBidi"/>
          <w:b/>
          <w:bCs/>
          <w:sz w:val="24"/>
          <w:szCs w:val="24"/>
          <w14:ligatures w14:val="standardContextual"/>
        </w:rPr>
      </w:pPr>
      <w:r w:rsidRPr="0098389A">
        <w:rPr>
          <w:rFonts w:asciiTheme="majorEastAsia" w:eastAsiaTheme="majorEastAsia" w:hAnsiTheme="majorEastAsia" w:cstheme="minorBidi" w:hint="eastAsia"/>
          <w:b/>
          <w:bCs/>
          <w:sz w:val="24"/>
          <w:szCs w:val="24"/>
          <w14:ligatures w14:val="standardContextual"/>
        </w:rPr>
        <w:t>8月1日から8月7日までの間、香港から、小学校交響楽団が来県し、奈良県吹奏楽連盟、生駒市立生駒中学校（令和５年度全日本吹奏楽コンクール金賞）</w:t>
      </w:r>
      <w:r w:rsidR="0050750C" w:rsidRPr="0098389A">
        <w:rPr>
          <w:rFonts w:asciiTheme="majorEastAsia" w:eastAsiaTheme="majorEastAsia" w:hAnsiTheme="majorEastAsia" w:cstheme="minorBidi" w:hint="eastAsia"/>
          <w:b/>
          <w:bCs/>
          <w:sz w:val="24"/>
          <w:szCs w:val="24"/>
          <w14:ligatures w14:val="standardContextual"/>
        </w:rPr>
        <w:t>等</w:t>
      </w:r>
      <w:r w:rsidRPr="0098389A">
        <w:rPr>
          <w:rFonts w:asciiTheme="majorEastAsia" w:eastAsiaTheme="majorEastAsia" w:hAnsiTheme="majorEastAsia" w:cstheme="minorBidi" w:hint="eastAsia"/>
          <w:b/>
          <w:bCs/>
          <w:sz w:val="24"/>
          <w:szCs w:val="24"/>
          <w14:ligatures w14:val="standardContextual"/>
        </w:rPr>
        <w:t>と交流を行うことになりました。</w:t>
      </w:r>
    </w:p>
    <w:p w14:paraId="074CDD79" w14:textId="652AE043" w:rsidR="00D64D3C" w:rsidRPr="0098389A" w:rsidRDefault="00D64D3C" w:rsidP="002614E1">
      <w:pPr>
        <w:spacing w:line="400" w:lineRule="exact"/>
        <w:ind w:firstLineChars="100" w:firstLine="242"/>
        <w:jc w:val="left"/>
        <w:rPr>
          <w:rFonts w:asciiTheme="majorEastAsia" w:eastAsiaTheme="majorEastAsia" w:hAnsiTheme="majorEastAsia" w:cstheme="minorBidi"/>
          <w:b/>
          <w:bCs/>
          <w:sz w:val="24"/>
          <w:szCs w:val="24"/>
          <w14:ligatures w14:val="standardContextual"/>
        </w:rPr>
      </w:pPr>
      <w:r w:rsidRPr="0098389A">
        <w:rPr>
          <w:rFonts w:asciiTheme="majorEastAsia" w:eastAsiaTheme="majorEastAsia" w:hAnsiTheme="majorEastAsia" w:cstheme="minorBidi" w:hint="eastAsia"/>
          <w:b/>
          <w:bCs/>
          <w:sz w:val="24"/>
          <w:szCs w:val="24"/>
          <w14:ligatures w14:val="standardContextual"/>
        </w:rPr>
        <w:t>また、8月4日には、奈良公園で、野外演奏会を実施します。</w:t>
      </w:r>
    </w:p>
    <w:bookmarkEnd w:id="0"/>
    <w:p w14:paraId="36C9E70A" w14:textId="674A187C" w:rsidR="00C62827" w:rsidRDefault="00C62827" w:rsidP="00DE558F">
      <w:pPr>
        <w:spacing w:line="280" w:lineRule="exact"/>
        <w:rPr>
          <w:rFonts w:ascii="ＭＳ 明朝" w:eastAsia="ＭＳ 明朝" w:hAnsi="ＭＳ 明朝"/>
          <w:color w:val="000000"/>
          <w:sz w:val="28"/>
          <w:szCs w:val="28"/>
        </w:rPr>
      </w:pPr>
    </w:p>
    <w:p w14:paraId="209A4DA0" w14:textId="77777777" w:rsidR="002614E1" w:rsidRDefault="002614E1" w:rsidP="00DE558F">
      <w:pPr>
        <w:spacing w:line="280" w:lineRule="exact"/>
        <w:rPr>
          <w:rFonts w:ascii="ＭＳ 明朝" w:eastAsia="ＭＳ 明朝" w:hAnsi="ＭＳ 明朝"/>
          <w:color w:val="000000"/>
          <w:sz w:val="28"/>
          <w:szCs w:val="28"/>
        </w:rPr>
      </w:pPr>
    </w:p>
    <w:p w14:paraId="7580FCB8" w14:textId="36DE9B4B" w:rsidR="00DE558F" w:rsidRDefault="0025297C" w:rsidP="00DE558F">
      <w:pPr>
        <w:spacing w:line="280" w:lineRule="exact"/>
        <w:rPr>
          <w:rFonts w:ascii="ＭＳ 明朝" w:eastAsia="ＭＳ 明朝" w:hAnsi="ＭＳ 明朝"/>
          <w:color w:val="000000"/>
          <w:sz w:val="28"/>
          <w:szCs w:val="28"/>
        </w:rPr>
      </w:pPr>
      <w:r>
        <w:rPr>
          <w:rFonts w:ascii="ＭＳ 明朝" w:eastAsia="ＭＳ 明朝" w:hAnsi="ＭＳ 明朝" w:hint="eastAsia"/>
          <w:noProof/>
          <w:color w:val="000000"/>
          <w:sz w:val="28"/>
          <w:szCs w:val="28"/>
        </w:rPr>
        <mc:AlternateContent>
          <mc:Choice Requires="wps">
            <w:drawing>
              <wp:anchor distT="0" distB="0" distL="114300" distR="114300" simplePos="0" relativeHeight="251659264" behindDoc="0" locked="0" layoutInCell="1" allowOverlap="1" wp14:anchorId="3B942EA0" wp14:editId="0FFBEC9C">
                <wp:simplePos x="0" y="0"/>
                <wp:positionH relativeFrom="margin">
                  <wp:align>right</wp:align>
                </wp:positionH>
                <wp:positionV relativeFrom="paragraph">
                  <wp:posOffset>48895</wp:posOffset>
                </wp:positionV>
                <wp:extent cx="572452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724525" cy="304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DC83F2F" w14:textId="00D73657" w:rsidR="0025297C" w:rsidRPr="002614E1" w:rsidRDefault="00D64D3C" w:rsidP="0025297C">
                            <w:pPr>
                              <w:jc w:val="center"/>
                              <w:rPr>
                                <w:b/>
                                <w:bCs/>
                                <w:sz w:val="28"/>
                                <w:szCs w:val="28"/>
                              </w:rPr>
                            </w:pPr>
                            <w:r w:rsidRPr="002614E1">
                              <w:rPr>
                                <w:rFonts w:hint="eastAsia"/>
                                <w:b/>
                                <w:bCs/>
                                <w:sz w:val="28"/>
                                <w:szCs w:val="28"/>
                              </w:rPr>
                              <w:t>学校交流の概要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2EA0" id="テキスト ボックス 8" o:spid="_x0000_s1028" type="#_x0000_t202" style="position:absolute;left:0;text-align:left;margin-left:399.55pt;margin-top:3.85pt;width:450.7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" fillcolor="#9ecb81 [2169]" strokecolor="#70ad47 [3209]" strokeweight=".5pt">
                <v:fill color2="#8ac066 [2617]" rotate="t" colors="0 #b5d5a7;.5 #aace99;1 #9cca86" focus="100%" type="gradient">
                  <o:fill v:ext="view" type="gradientUnscaled"/>
                </v:fill>
                <v:textbox>
                  <w:txbxContent>
                    <w:p w14:paraId="6DC83F2F" w14:textId="00D73657" w:rsidR="0025297C" w:rsidRPr="002614E1" w:rsidRDefault="00D64D3C" w:rsidP="0025297C">
                      <w:pPr>
                        <w:jc w:val="center"/>
                        <w:rPr>
                          <w:b/>
                          <w:bCs/>
                          <w:sz w:val="28"/>
                          <w:szCs w:val="28"/>
                        </w:rPr>
                      </w:pPr>
                      <w:r w:rsidRPr="002614E1">
                        <w:rPr>
                          <w:rFonts w:hint="eastAsia"/>
                          <w:b/>
                          <w:bCs/>
                          <w:sz w:val="28"/>
                          <w:szCs w:val="28"/>
                        </w:rPr>
                        <w:t>学校交流の概要</w:t>
                      </w:r>
                    </w:p>
                  </w:txbxContent>
                </v:textbox>
                <w10:wrap anchorx="margin"/>
              </v:shape>
            </w:pict>
          </mc:Fallback>
        </mc:AlternateContent>
      </w:r>
    </w:p>
    <w:p w14:paraId="05CA9C0E" w14:textId="65AC826C" w:rsidR="0025297C" w:rsidRDefault="0025297C" w:rsidP="0025297C">
      <w:pPr>
        <w:jc w:val="left"/>
        <w:rPr>
          <w:rFonts w:ascii="ＭＳ 明朝" w:eastAsia="ＭＳ 明朝" w:hAnsi="ＭＳ 明朝"/>
          <w:sz w:val="28"/>
          <w:szCs w:val="28"/>
        </w:rPr>
      </w:pPr>
    </w:p>
    <w:p w14:paraId="0D73C67E" w14:textId="7B2452B2" w:rsidR="0025297C" w:rsidRDefault="0025297C" w:rsidP="0025297C">
      <w:pPr>
        <w:snapToGrid w:val="0"/>
        <w:rPr>
          <w:rFonts w:ascii="游ゴシック" w:eastAsia="游ゴシック" w:hAnsi="游ゴシック"/>
          <w:kern w:val="0"/>
          <w:sz w:val="24"/>
          <w:szCs w:val="24"/>
        </w:rPr>
      </w:pPr>
      <w:r w:rsidRPr="0025297C">
        <w:rPr>
          <w:rFonts w:ascii="游ゴシック" w:eastAsia="游ゴシック" w:hAnsi="游ゴシック" w:hint="eastAsia"/>
          <w:b/>
          <w:sz w:val="24"/>
          <w:szCs w:val="24"/>
        </w:rPr>
        <w:t xml:space="preserve">□　</w:t>
      </w:r>
      <w:r>
        <w:rPr>
          <w:rFonts w:ascii="游ゴシック" w:eastAsia="游ゴシック" w:hAnsi="游ゴシック" w:hint="eastAsia"/>
          <w:b/>
          <w:sz w:val="24"/>
          <w:szCs w:val="24"/>
        </w:rPr>
        <w:t>日　程</w:t>
      </w:r>
      <w:r w:rsidRPr="0025297C">
        <w:rPr>
          <w:rFonts w:ascii="游ゴシック" w:eastAsia="游ゴシック" w:hAnsi="游ゴシック" w:hint="eastAsia"/>
          <w:b/>
          <w:kern w:val="0"/>
          <w:sz w:val="24"/>
          <w:szCs w:val="24"/>
        </w:rPr>
        <w:t xml:space="preserve">　</w:t>
      </w:r>
      <w:r w:rsidR="0004378D">
        <w:rPr>
          <w:rFonts w:ascii="游ゴシック" w:eastAsia="游ゴシック" w:hAnsi="游ゴシック"/>
          <w:b/>
          <w:kern w:val="0"/>
          <w:sz w:val="24"/>
          <w:szCs w:val="24"/>
        </w:rPr>
        <w:t xml:space="preserve"> </w:t>
      </w:r>
      <w:r w:rsidRPr="0025297C">
        <w:rPr>
          <w:rFonts w:ascii="游ゴシック" w:eastAsia="游ゴシック" w:hAnsi="游ゴシック" w:hint="eastAsia"/>
          <w:kern w:val="0"/>
          <w:sz w:val="24"/>
          <w:szCs w:val="24"/>
        </w:rPr>
        <w:t>令和</w:t>
      </w:r>
      <w:r>
        <w:rPr>
          <w:rFonts w:ascii="游ゴシック" w:eastAsia="游ゴシック" w:hAnsi="游ゴシック" w:hint="eastAsia"/>
          <w:kern w:val="0"/>
          <w:sz w:val="24"/>
          <w:szCs w:val="24"/>
        </w:rPr>
        <w:t>６</w:t>
      </w:r>
      <w:r w:rsidRPr="0025297C">
        <w:rPr>
          <w:rFonts w:ascii="游ゴシック" w:eastAsia="游ゴシック" w:hAnsi="游ゴシック" w:hint="eastAsia"/>
          <w:kern w:val="0"/>
          <w:sz w:val="24"/>
          <w:szCs w:val="24"/>
        </w:rPr>
        <w:t>年</w:t>
      </w:r>
      <w:r w:rsidR="0050750C">
        <w:rPr>
          <w:rFonts w:ascii="游ゴシック" w:eastAsia="游ゴシック" w:hAnsi="游ゴシック" w:hint="eastAsia"/>
          <w:kern w:val="0"/>
          <w:sz w:val="24"/>
          <w:szCs w:val="24"/>
        </w:rPr>
        <w:t>８</w:t>
      </w:r>
      <w:r w:rsidRPr="0025297C">
        <w:rPr>
          <w:rFonts w:ascii="游ゴシック" w:eastAsia="游ゴシック" w:hAnsi="游ゴシック" w:hint="eastAsia"/>
          <w:kern w:val="0"/>
          <w:sz w:val="24"/>
          <w:szCs w:val="24"/>
        </w:rPr>
        <w:t>月</w:t>
      </w:r>
      <w:r w:rsidR="0050750C">
        <w:rPr>
          <w:rFonts w:ascii="游ゴシック" w:eastAsia="游ゴシック" w:hAnsi="游ゴシック" w:hint="eastAsia"/>
          <w:kern w:val="0"/>
          <w:sz w:val="24"/>
          <w:szCs w:val="24"/>
        </w:rPr>
        <w:t>１</w:t>
      </w:r>
      <w:r w:rsidRPr="0025297C">
        <w:rPr>
          <w:rFonts w:ascii="游ゴシック" w:eastAsia="游ゴシック" w:hAnsi="游ゴシック" w:hint="eastAsia"/>
          <w:kern w:val="0"/>
          <w:sz w:val="24"/>
          <w:szCs w:val="24"/>
        </w:rPr>
        <w:t>日（</w:t>
      </w:r>
      <w:r w:rsidR="0050750C">
        <w:rPr>
          <w:rFonts w:ascii="游ゴシック" w:eastAsia="游ゴシック" w:hAnsi="游ゴシック" w:hint="eastAsia"/>
          <w:kern w:val="0"/>
          <w:sz w:val="24"/>
          <w:szCs w:val="24"/>
        </w:rPr>
        <w:t>木</w:t>
      </w:r>
      <w:r w:rsidRPr="0025297C">
        <w:rPr>
          <w:rFonts w:ascii="游ゴシック" w:eastAsia="游ゴシック" w:hAnsi="游ゴシック" w:hint="eastAsia"/>
          <w:kern w:val="0"/>
          <w:sz w:val="24"/>
          <w:szCs w:val="24"/>
        </w:rPr>
        <w:t>）</w:t>
      </w:r>
      <w:r w:rsidR="0050750C">
        <w:rPr>
          <w:rFonts w:ascii="游ゴシック" w:eastAsia="游ゴシック" w:hAnsi="游ゴシック" w:hint="eastAsia"/>
          <w:kern w:val="0"/>
          <w:sz w:val="24"/>
          <w:szCs w:val="24"/>
        </w:rPr>
        <w:t>～８月７日（水）</w:t>
      </w:r>
    </w:p>
    <w:p w14:paraId="7F1208C7" w14:textId="77777777" w:rsidR="003D5F40" w:rsidRPr="0025297C" w:rsidRDefault="003D5F40" w:rsidP="002614E1">
      <w:pPr>
        <w:snapToGrid w:val="0"/>
        <w:spacing w:line="180" w:lineRule="exact"/>
        <w:rPr>
          <w:rFonts w:ascii="游ゴシック" w:eastAsia="游ゴシック" w:hAnsi="游ゴシック"/>
          <w:kern w:val="0"/>
          <w:sz w:val="24"/>
          <w:szCs w:val="24"/>
        </w:rPr>
      </w:pPr>
    </w:p>
    <w:p w14:paraId="40A4FA07" w14:textId="40AAF8EB" w:rsidR="0025297C" w:rsidRDefault="0025297C" w:rsidP="000B46E4">
      <w:pPr>
        <w:snapToGrid w:val="0"/>
        <w:rPr>
          <w:rFonts w:ascii="游ゴシック" w:eastAsia="游ゴシック" w:hAnsi="游ゴシック"/>
          <w:bCs/>
          <w:sz w:val="24"/>
          <w:szCs w:val="24"/>
        </w:rPr>
      </w:pPr>
      <w:r w:rsidRPr="0025297C">
        <w:rPr>
          <w:rFonts w:ascii="游ゴシック" w:eastAsia="游ゴシック" w:hAnsi="游ゴシック" w:hint="eastAsia"/>
          <w:b/>
          <w:sz w:val="24"/>
          <w:szCs w:val="24"/>
        </w:rPr>
        <w:t xml:space="preserve">□　</w:t>
      </w:r>
      <w:r w:rsidR="0050750C">
        <w:rPr>
          <w:rFonts w:ascii="游ゴシック" w:eastAsia="游ゴシック" w:hAnsi="游ゴシック" w:hint="eastAsia"/>
          <w:b/>
          <w:kern w:val="0"/>
          <w:sz w:val="24"/>
          <w:szCs w:val="24"/>
        </w:rPr>
        <w:t>交流校</w:t>
      </w:r>
      <w:r w:rsidRPr="0025297C">
        <w:rPr>
          <w:rFonts w:ascii="游ゴシック" w:eastAsia="游ゴシック" w:hAnsi="游ゴシック" w:hint="eastAsia"/>
          <w:b/>
          <w:sz w:val="24"/>
          <w:szCs w:val="24"/>
        </w:rPr>
        <w:t xml:space="preserve">　</w:t>
      </w:r>
      <w:r w:rsidR="0004378D">
        <w:rPr>
          <w:rFonts w:ascii="游ゴシック" w:eastAsia="游ゴシック" w:hAnsi="游ゴシック" w:hint="eastAsia"/>
          <w:b/>
          <w:sz w:val="24"/>
          <w:szCs w:val="24"/>
        </w:rPr>
        <w:t xml:space="preserve"> </w:t>
      </w:r>
      <w:r w:rsidR="0050750C" w:rsidRPr="0050750C">
        <w:rPr>
          <w:rFonts w:ascii="游ゴシック" w:eastAsia="游ゴシック" w:hAnsi="游ゴシック" w:hint="eastAsia"/>
          <w:bCs/>
          <w:sz w:val="24"/>
          <w:szCs w:val="24"/>
        </w:rPr>
        <w:t>英華小学校（香港）</w:t>
      </w:r>
    </w:p>
    <w:p w14:paraId="7A1C2DC7" w14:textId="11C803D7" w:rsidR="0050750C" w:rsidRDefault="0050750C" w:rsidP="000B46E4">
      <w:pPr>
        <w:snapToGrid w:val="0"/>
        <w:rPr>
          <w:rFonts w:ascii="游ゴシック" w:eastAsia="游ゴシック" w:hAnsi="游ゴシック"/>
          <w:sz w:val="24"/>
          <w:szCs w:val="24"/>
        </w:rPr>
      </w:pPr>
      <w:r>
        <w:rPr>
          <w:rFonts w:ascii="游ゴシック" w:eastAsia="游ゴシック" w:hAnsi="游ゴシック" w:hint="eastAsia"/>
          <w:bCs/>
          <w:sz w:val="24"/>
          <w:szCs w:val="24"/>
        </w:rPr>
        <w:t xml:space="preserve">　　　　　　 参加人数：生徒６３名　保護者３５名、学校関係者１２名</w:t>
      </w:r>
    </w:p>
    <w:p w14:paraId="624F076E" w14:textId="77777777" w:rsidR="003D5F40" w:rsidRDefault="003D5F40" w:rsidP="002614E1">
      <w:pPr>
        <w:snapToGrid w:val="0"/>
        <w:spacing w:line="180" w:lineRule="exact"/>
        <w:rPr>
          <w:rFonts w:ascii="游ゴシック" w:eastAsia="游ゴシック" w:hAnsi="游ゴシック"/>
          <w:sz w:val="21"/>
          <w:szCs w:val="21"/>
        </w:rPr>
      </w:pPr>
    </w:p>
    <w:p w14:paraId="630FE42D" w14:textId="3EC231A5" w:rsidR="003D5F40" w:rsidRDefault="0050750C" w:rsidP="0050750C">
      <w:pPr>
        <w:snapToGrid w:val="0"/>
        <w:ind w:left="2838" w:hangingChars="1150" w:hanging="2838"/>
        <w:rPr>
          <w:rFonts w:ascii="游ゴシック" w:eastAsia="游ゴシック" w:hAnsi="游ゴシック"/>
          <w:bCs/>
          <w:sz w:val="24"/>
          <w:szCs w:val="24"/>
        </w:rPr>
      </w:pPr>
      <w:r w:rsidRPr="0025297C">
        <w:rPr>
          <w:rFonts w:ascii="游ゴシック" w:eastAsia="游ゴシック" w:hAnsi="游ゴシック" w:hint="eastAsia"/>
          <w:b/>
          <w:sz w:val="24"/>
          <w:szCs w:val="24"/>
        </w:rPr>
        <w:t xml:space="preserve">□　</w:t>
      </w:r>
      <w:r>
        <w:rPr>
          <w:rFonts w:ascii="游ゴシック" w:eastAsia="游ゴシック" w:hAnsi="游ゴシック" w:hint="eastAsia"/>
          <w:b/>
          <w:sz w:val="24"/>
          <w:szCs w:val="24"/>
        </w:rPr>
        <w:t>主な交流</w:t>
      </w:r>
      <w:r w:rsidR="0004378D" w:rsidRPr="0025297C">
        <w:rPr>
          <w:rFonts w:ascii="游ゴシック" w:eastAsia="游ゴシック" w:hAnsi="游ゴシック" w:hint="eastAsia"/>
          <w:b/>
          <w:sz w:val="24"/>
          <w:szCs w:val="24"/>
        </w:rPr>
        <w:t xml:space="preserve">　</w:t>
      </w:r>
      <w:r w:rsidR="003D5F40" w:rsidRPr="003D5F40">
        <w:rPr>
          <w:rFonts w:ascii="游ゴシック" w:eastAsia="游ゴシック" w:hAnsi="游ゴシック" w:hint="eastAsia"/>
          <w:bCs/>
          <w:sz w:val="24"/>
          <w:szCs w:val="24"/>
        </w:rPr>
        <w:t>・</w:t>
      </w:r>
      <w:r>
        <w:rPr>
          <w:rFonts w:ascii="游ゴシック" w:eastAsia="游ゴシック" w:hAnsi="游ゴシック" w:hint="eastAsia"/>
          <w:bCs/>
          <w:sz w:val="24"/>
          <w:szCs w:val="24"/>
        </w:rPr>
        <w:t>第６６回奈良県吹奏楽コンクールゲスト出演</w:t>
      </w:r>
    </w:p>
    <w:p w14:paraId="217EC438" w14:textId="4DC292EE" w:rsidR="003D5F40" w:rsidRDefault="0050750C" w:rsidP="0050750C">
      <w:pPr>
        <w:snapToGrid w:val="0"/>
        <w:rPr>
          <w:rFonts w:ascii="游ゴシック" w:eastAsia="游ゴシック" w:hAnsi="游ゴシック"/>
          <w:bCs/>
          <w:sz w:val="24"/>
          <w:szCs w:val="24"/>
        </w:rPr>
      </w:pPr>
      <w:r>
        <w:rPr>
          <w:rFonts w:ascii="游ゴシック" w:eastAsia="游ゴシック" w:hAnsi="游ゴシック" w:hint="eastAsia"/>
          <w:bCs/>
          <w:sz w:val="24"/>
          <w:szCs w:val="24"/>
        </w:rPr>
        <w:t xml:space="preserve">　　　　　　　・奈良公園での野外演奏会</w:t>
      </w:r>
    </w:p>
    <w:p w14:paraId="3C4A8BF2" w14:textId="34FE8A75" w:rsidR="003D5F40" w:rsidRDefault="0050750C" w:rsidP="0050750C">
      <w:pPr>
        <w:snapToGrid w:val="0"/>
        <w:ind w:firstLineChars="700" w:firstLine="1727"/>
        <w:rPr>
          <w:rFonts w:ascii="游ゴシック" w:eastAsia="游ゴシック" w:hAnsi="游ゴシック"/>
          <w:bCs/>
          <w:sz w:val="24"/>
          <w:szCs w:val="24"/>
        </w:rPr>
      </w:pPr>
      <w:r>
        <w:rPr>
          <w:rFonts w:ascii="游ゴシック" w:eastAsia="游ゴシック" w:hAnsi="游ゴシック" w:hint="eastAsia"/>
          <w:bCs/>
          <w:sz w:val="24"/>
          <w:szCs w:val="24"/>
        </w:rPr>
        <w:t>・生駒市立生駒中学校との音楽交流</w:t>
      </w:r>
    </w:p>
    <w:p w14:paraId="1412C2D5" w14:textId="77777777" w:rsidR="003D5F40" w:rsidRPr="003D5F40" w:rsidRDefault="003D5F40" w:rsidP="002614E1">
      <w:pPr>
        <w:snapToGrid w:val="0"/>
        <w:spacing w:line="180" w:lineRule="exact"/>
        <w:ind w:leftChars="1250" w:left="5672" w:hangingChars="1150" w:hanging="2838"/>
        <w:rPr>
          <w:rFonts w:ascii="游ゴシック" w:eastAsia="游ゴシック" w:hAnsi="游ゴシック"/>
          <w:bCs/>
          <w:sz w:val="24"/>
          <w:szCs w:val="24"/>
        </w:rPr>
      </w:pPr>
    </w:p>
    <w:p w14:paraId="208EBE39" w14:textId="59A0C023" w:rsidR="003D5F40" w:rsidRDefault="0050750C" w:rsidP="0050750C">
      <w:pPr>
        <w:snapToGrid w:val="0"/>
        <w:rPr>
          <w:rFonts w:ascii="游ゴシック" w:eastAsia="游ゴシック" w:hAnsi="游ゴシック"/>
          <w:b/>
          <w:sz w:val="24"/>
          <w:szCs w:val="24"/>
        </w:rPr>
      </w:pPr>
      <w:r w:rsidRPr="0025297C">
        <w:rPr>
          <w:rFonts w:ascii="游ゴシック" w:eastAsia="游ゴシック" w:hAnsi="游ゴシック" w:hint="eastAsia"/>
          <w:b/>
          <w:sz w:val="24"/>
          <w:szCs w:val="24"/>
        </w:rPr>
        <w:t xml:space="preserve">□　</w:t>
      </w:r>
      <w:r>
        <w:rPr>
          <w:rFonts w:ascii="游ゴシック" w:eastAsia="游ゴシック" w:hAnsi="游ゴシック" w:hint="eastAsia"/>
          <w:b/>
          <w:sz w:val="24"/>
          <w:szCs w:val="24"/>
        </w:rPr>
        <w:t>野外演奏会の概要</w:t>
      </w:r>
    </w:p>
    <w:p w14:paraId="041B45EB" w14:textId="4BBB8284" w:rsidR="0050750C" w:rsidRDefault="0050750C" w:rsidP="0050750C">
      <w:pPr>
        <w:snapToGrid w:val="0"/>
        <w:ind w:left="2838" w:hangingChars="1150" w:hanging="2838"/>
        <w:rPr>
          <w:rFonts w:ascii="游ゴシック" w:eastAsia="游ゴシック" w:hAnsi="游ゴシック"/>
          <w:bCs/>
          <w:sz w:val="24"/>
          <w:szCs w:val="24"/>
        </w:rPr>
      </w:pPr>
      <w:r>
        <w:rPr>
          <w:rFonts w:ascii="游ゴシック" w:eastAsia="游ゴシック" w:hAnsi="游ゴシック" w:hint="eastAsia"/>
          <w:b/>
          <w:sz w:val="24"/>
          <w:szCs w:val="24"/>
        </w:rPr>
        <w:t xml:space="preserve">　　　　　　</w:t>
      </w:r>
      <w:r>
        <w:rPr>
          <w:rFonts w:ascii="游ゴシック" w:eastAsia="游ゴシック" w:hAnsi="游ゴシック" w:hint="eastAsia"/>
          <w:bCs/>
          <w:sz w:val="24"/>
          <w:szCs w:val="24"/>
        </w:rPr>
        <w:t>日時：８月４日１１：００～１１：３０</w:t>
      </w:r>
    </w:p>
    <w:p w14:paraId="25560B22" w14:textId="14C7909B" w:rsidR="0050750C" w:rsidRDefault="0050750C" w:rsidP="0050750C">
      <w:pPr>
        <w:snapToGrid w:val="0"/>
        <w:rPr>
          <w:rFonts w:ascii="游ゴシック" w:eastAsia="游ゴシック" w:hAnsi="游ゴシック"/>
          <w:bCs/>
          <w:sz w:val="24"/>
          <w:szCs w:val="24"/>
        </w:rPr>
      </w:pPr>
      <w:r>
        <w:rPr>
          <w:rFonts w:ascii="游ゴシック" w:eastAsia="游ゴシック" w:hAnsi="游ゴシック" w:hint="eastAsia"/>
          <w:bCs/>
          <w:sz w:val="24"/>
          <w:szCs w:val="24"/>
        </w:rPr>
        <w:t xml:space="preserve">　　　　　　場所：奈良公園浮雲園地の一部　（詳細は別紙）</w:t>
      </w:r>
    </w:p>
    <w:p w14:paraId="10846991" w14:textId="303C15C8" w:rsidR="0050750C" w:rsidRDefault="0050750C" w:rsidP="002614E1">
      <w:pPr>
        <w:snapToGrid w:val="0"/>
        <w:rPr>
          <w:rFonts w:ascii="游ゴシック" w:eastAsia="游ゴシック" w:hAnsi="游ゴシック"/>
          <w:bCs/>
          <w:sz w:val="24"/>
          <w:szCs w:val="24"/>
        </w:rPr>
      </w:pPr>
      <w:r>
        <w:rPr>
          <w:rFonts w:ascii="游ゴシック" w:eastAsia="游ゴシック" w:hAnsi="游ゴシック" w:hint="eastAsia"/>
          <w:bCs/>
          <w:sz w:val="24"/>
          <w:szCs w:val="24"/>
        </w:rPr>
        <w:t xml:space="preserve">　　　　　　取材対応：可（英華小学校長が対応</w:t>
      </w:r>
      <w:r w:rsidR="002614E1">
        <w:rPr>
          <w:rFonts w:ascii="游ゴシック" w:eastAsia="游ゴシック" w:hAnsi="游ゴシック" w:hint="eastAsia"/>
          <w:bCs/>
          <w:sz w:val="24"/>
          <w:szCs w:val="24"/>
        </w:rPr>
        <w:t>、</w:t>
      </w:r>
      <w:r>
        <w:rPr>
          <w:rFonts w:ascii="游ゴシック" w:eastAsia="游ゴシック" w:hAnsi="游ゴシック" w:hint="eastAsia"/>
          <w:bCs/>
          <w:sz w:val="24"/>
          <w:szCs w:val="24"/>
        </w:rPr>
        <w:t>中国</w:t>
      </w:r>
      <w:r w:rsidR="0098389A">
        <w:rPr>
          <w:rFonts w:ascii="游ゴシック" w:eastAsia="游ゴシック" w:hAnsi="游ゴシック" w:hint="eastAsia"/>
          <w:bCs/>
          <w:sz w:val="24"/>
          <w:szCs w:val="24"/>
        </w:rPr>
        <w:t>語</w:t>
      </w:r>
      <w:r>
        <w:rPr>
          <w:rFonts w:ascii="游ゴシック" w:eastAsia="游ゴシック" w:hAnsi="游ゴシック" w:hint="eastAsia"/>
          <w:bCs/>
          <w:sz w:val="24"/>
          <w:szCs w:val="24"/>
        </w:rPr>
        <w:t>の通訳あり）</w:t>
      </w:r>
    </w:p>
    <w:p w14:paraId="1C3247B4" w14:textId="79B91023" w:rsidR="002614E1" w:rsidRDefault="0050750C" w:rsidP="0098389A">
      <w:pPr>
        <w:snapToGrid w:val="0"/>
        <w:ind w:firstLineChars="1100" w:firstLine="2714"/>
        <w:rPr>
          <w:rFonts w:ascii="游ゴシック" w:eastAsia="游ゴシック" w:hAnsi="游ゴシック"/>
          <w:bCs/>
          <w:sz w:val="24"/>
          <w:szCs w:val="24"/>
        </w:rPr>
      </w:pPr>
      <w:r>
        <w:rPr>
          <w:rFonts w:ascii="游ゴシック" w:eastAsia="游ゴシック" w:hAnsi="游ゴシック" w:hint="eastAsia"/>
          <w:bCs/>
          <w:sz w:val="24"/>
          <w:szCs w:val="24"/>
        </w:rPr>
        <w:t>※対応</w:t>
      </w:r>
      <w:r w:rsidR="0098389A">
        <w:rPr>
          <w:rFonts w:ascii="游ゴシック" w:eastAsia="游ゴシック" w:hAnsi="游ゴシック" w:hint="eastAsia"/>
          <w:bCs/>
          <w:sz w:val="24"/>
          <w:szCs w:val="24"/>
        </w:rPr>
        <w:t>予定</w:t>
      </w:r>
      <w:r>
        <w:rPr>
          <w:rFonts w:ascii="游ゴシック" w:eastAsia="游ゴシック" w:hAnsi="游ゴシック" w:hint="eastAsia"/>
          <w:bCs/>
          <w:sz w:val="24"/>
          <w:szCs w:val="24"/>
        </w:rPr>
        <w:t>時間　1</w:t>
      </w:r>
      <w:r>
        <w:rPr>
          <w:rFonts w:ascii="游ゴシック" w:eastAsia="游ゴシック" w:hAnsi="游ゴシック"/>
          <w:bCs/>
          <w:sz w:val="24"/>
          <w:szCs w:val="24"/>
        </w:rPr>
        <w:t>0</w:t>
      </w:r>
      <w:r>
        <w:rPr>
          <w:rFonts w:ascii="游ゴシック" w:eastAsia="游ゴシック" w:hAnsi="游ゴシック" w:hint="eastAsia"/>
          <w:bCs/>
          <w:sz w:val="24"/>
          <w:szCs w:val="24"/>
        </w:rPr>
        <w:t>時</w:t>
      </w:r>
      <w:r w:rsidR="002614E1">
        <w:rPr>
          <w:rFonts w:ascii="游ゴシック" w:eastAsia="游ゴシック" w:hAnsi="游ゴシック"/>
          <w:bCs/>
          <w:sz w:val="24"/>
          <w:szCs w:val="24"/>
        </w:rPr>
        <w:t>3</w:t>
      </w:r>
      <w:r>
        <w:rPr>
          <w:rFonts w:ascii="游ゴシック" w:eastAsia="游ゴシック" w:hAnsi="游ゴシック" w:hint="eastAsia"/>
          <w:bCs/>
          <w:sz w:val="24"/>
          <w:szCs w:val="24"/>
        </w:rPr>
        <w:t>0</w:t>
      </w:r>
      <w:r w:rsidR="002614E1">
        <w:rPr>
          <w:rFonts w:ascii="游ゴシック" w:eastAsia="游ゴシック" w:hAnsi="游ゴシック" w:hint="eastAsia"/>
          <w:bCs/>
          <w:sz w:val="24"/>
          <w:szCs w:val="24"/>
        </w:rPr>
        <w:t>分～</w:t>
      </w:r>
      <w:r w:rsidR="002614E1">
        <w:rPr>
          <w:rFonts w:ascii="游ゴシック" w:eastAsia="游ゴシック" w:hAnsi="游ゴシック"/>
          <w:bCs/>
          <w:sz w:val="24"/>
          <w:szCs w:val="24"/>
        </w:rPr>
        <w:t>45</w:t>
      </w:r>
      <w:r w:rsidR="002614E1">
        <w:rPr>
          <w:rFonts w:ascii="游ゴシック" w:eastAsia="游ゴシック" w:hAnsi="游ゴシック" w:hint="eastAsia"/>
          <w:bCs/>
          <w:sz w:val="24"/>
          <w:szCs w:val="24"/>
        </w:rPr>
        <w:t>分、11時30分～45分</w:t>
      </w:r>
    </w:p>
    <w:p w14:paraId="378F025F" w14:textId="30B3778C" w:rsidR="002614E1" w:rsidRDefault="002614E1" w:rsidP="0050750C">
      <w:pPr>
        <w:snapToGrid w:val="0"/>
        <w:ind w:firstLineChars="1100" w:firstLine="2714"/>
        <w:rPr>
          <w:rFonts w:ascii="游ゴシック" w:eastAsia="游ゴシック" w:hAnsi="游ゴシック"/>
          <w:bCs/>
          <w:sz w:val="24"/>
          <w:szCs w:val="24"/>
        </w:rPr>
      </w:pPr>
      <w:r>
        <w:rPr>
          <w:rFonts w:ascii="游ゴシック" w:eastAsia="游ゴシック" w:hAnsi="游ゴシック" w:hint="eastAsia"/>
          <w:bCs/>
          <w:sz w:val="24"/>
          <w:szCs w:val="24"/>
        </w:rPr>
        <w:t>※対応場所　演奏会会場付近</w:t>
      </w:r>
    </w:p>
    <w:p w14:paraId="06F7E4FF" w14:textId="7F6B248D" w:rsidR="0050750C" w:rsidRPr="0050750C" w:rsidRDefault="002614E1" w:rsidP="0050750C">
      <w:pPr>
        <w:snapToGrid w:val="0"/>
        <w:rPr>
          <w:rFonts w:ascii="游ゴシック" w:eastAsia="游ゴシック" w:hAnsi="游ゴシック"/>
          <w:bCs/>
          <w:sz w:val="24"/>
          <w:szCs w:val="24"/>
        </w:rPr>
      </w:pPr>
      <w:r>
        <w:rPr>
          <w:rFonts w:ascii="游ゴシック" w:eastAsia="游ゴシック" w:hAnsi="游ゴシック" w:hint="eastAsia"/>
          <w:bCs/>
          <w:sz w:val="24"/>
          <w:szCs w:val="24"/>
        </w:rPr>
        <w:t xml:space="preserve">　　　　　　備考：雨天の場合、奈良県庁前回廊にて実施</w:t>
      </w:r>
    </w:p>
    <w:sectPr w:rsidR="0050750C" w:rsidRPr="0050750C" w:rsidSect="002C255E">
      <w:pgSz w:w="11906" w:h="16838" w:code="9"/>
      <w:pgMar w:top="907" w:right="1418" w:bottom="851" w:left="1418" w:header="851" w:footer="992" w:gutter="0"/>
      <w:cols w:space="425"/>
      <w:docGrid w:type="linesAndChars" w:linePitch="37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4E36" w14:textId="77777777" w:rsidR="00E70006" w:rsidRDefault="00E70006" w:rsidP="00096A77">
      <w:r>
        <w:separator/>
      </w:r>
    </w:p>
  </w:endnote>
  <w:endnote w:type="continuationSeparator" w:id="0">
    <w:p w14:paraId="5460050C" w14:textId="77777777" w:rsidR="00E70006" w:rsidRDefault="00E70006" w:rsidP="0009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45AC" w14:textId="77777777" w:rsidR="00E70006" w:rsidRDefault="00E70006" w:rsidP="00096A77">
      <w:r>
        <w:separator/>
      </w:r>
    </w:p>
  </w:footnote>
  <w:footnote w:type="continuationSeparator" w:id="0">
    <w:p w14:paraId="3539DDB3" w14:textId="77777777" w:rsidR="00E70006" w:rsidRDefault="00E70006" w:rsidP="0009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639C"/>
      </v:shape>
    </w:pict>
  </w:numPicBullet>
  <w:abstractNum w:abstractNumId="0" w15:restartNumberingAfterBreak="0">
    <w:nsid w:val="000574FE"/>
    <w:multiLevelType w:val="hybridMultilevel"/>
    <w:tmpl w:val="C5A268EA"/>
    <w:lvl w:ilvl="0" w:tplc="552628F0">
      <w:numFmt w:val="bullet"/>
      <w:lvlText w:val="・"/>
      <w:lvlJc w:val="left"/>
      <w:pPr>
        <w:ind w:left="360" w:hanging="360"/>
      </w:pPr>
      <w:rPr>
        <w:rFonts w:ascii="HGPｺﾞｼｯｸM" w:eastAsia="HGP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EF7D06"/>
    <w:multiLevelType w:val="hybridMultilevel"/>
    <w:tmpl w:val="350A5270"/>
    <w:lvl w:ilvl="0" w:tplc="CDA6F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231DD"/>
    <w:multiLevelType w:val="hybridMultilevel"/>
    <w:tmpl w:val="F9B43B74"/>
    <w:lvl w:ilvl="0" w:tplc="D062B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A0E6B"/>
    <w:multiLevelType w:val="hybridMultilevel"/>
    <w:tmpl w:val="A972F576"/>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4" w15:restartNumberingAfterBreak="0">
    <w:nsid w:val="0AB873BE"/>
    <w:multiLevelType w:val="multilevel"/>
    <w:tmpl w:val="F5685ABE"/>
    <w:lvl w:ilvl="0">
      <w:start w:val="1"/>
      <w:numFmt w:val="decimalEnclosedCircle"/>
      <w:lvlText w:val="%1"/>
      <w:lvlJc w:val="left"/>
      <w:pPr>
        <w:ind w:left="360" w:hanging="360"/>
      </w:pPr>
      <w:rPr>
        <w:rFonts w:ascii="HGPｺﾞｼｯｸM" w:eastAsia="HGPｺﾞｼｯｸM"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E934799"/>
    <w:multiLevelType w:val="hybridMultilevel"/>
    <w:tmpl w:val="19A4090C"/>
    <w:lvl w:ilvl="0" w:tplc="3AD6808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193D70C8"/>
    <w:multiLevelType w:val="hybridMultilevel"/>
    <w:tmpl w:val="EB2CA17C"/>
    <w:lvl w:ilvl="0" w:tplc="D2163A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E874C6"/>
    <w:multiLevelType w:val="hybridMultilevel"/>
    <w:tmpl w:val="CCF8D1D8"/>
    <w:lvl w:ilvl="0" w:tplc="C7A6D09E">
      <w:start w:val="1"/>
      <w:numFmt w:val="bullet"/>
      <w:lvlText w:val="■"/>
      <w:lvlJc w:val="left"/>
      <w:pPr>
        <w:ind w:left="510" w:hanging="360"/>
      </w:pPr>
      <w:rPr>
        <w:rFonts w:ascii="HGPｺﾞｼｯｸM" w:eastAsia="HGPｺﾞｼｯｸM" w:hAnsi="Century" w:cs="Times New Roman" w:hint="eastAsia"/>
        <w:color w:val="1F497D"/>
        <w:lang w:val="en-US"/>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20384996"/>
    <w:multiLevelType w:val="hybridMultilevel"/>
    <w:tmpl w:val="B8447CBA"/>
    <w:lvl w:ilvl="0" w:tplc="0840C7DC">
      <w:start w:val="7"/>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47F532A"/>
    <w:multiLevelType w:val="hybridMultilevel"/>
    <w:tmpl w:val="0E6E165C"/>
    <w:lvl w:ilvl="0" w:tplc="B1C6AD76">
      <w:numFmt w:val="bullet"/>
      <w:lvlText w:val="■"/>
      <w:lvlJc w:val="left"/>
      <w:pPr>
        <w:ind w:left="360" w:hanging="360"/>
      </w:pPr>
      <w:rPr>
        <w:rFonts w:ascii="ＤＦ特太ゴシック体" w:eastAsia="ＤＦ特太ゴシック体" w:hAnsi="ＤＦ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D03E0F"/>
    <w:multiLevelType w:val="hybridMultilevel"/>
    <w:tmpl w:val="8CA07CC4"/>
    <w:lvl w:ilvl="0" w:tplc="9E4065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92DC8"/>
    <w:multiLevelType w:val="hybridMultilevel"/>
    <w:tmpl w:val="27847B12"/>
    <w:lvl w:ilvl="0" w:tplc="D8F84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E214A"/>
    <w:multiLevelType w:val="hybridMultilevel"/>
    <w:tmpl w:val="D8D299D0"/>
    <w:lvl w:ilvl="0" w:tplc="25241B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2A42DD"/>
    <w:multiLevelType w:val="hybridMultilevel"/>
    <w:tmpl w:val="9936239A"/>
    <w:lvl w:ilvl="0" w:tplc="E51CE180">
      <w:start w:val="7"/>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71129A7"/>
    <w:multiLevelType w:val="hybridMultilevel"/>
    <w:tmpl w:val="F5685ABE"/>
    <w:lvl w:ilvl="0" w:tplc="A0705D62">
      <w:start w:val="1"/>
      <w:numFmt w:val="decimalEnclosedCircle"/>
      <w:lvlText w:val="%1"/>
      <w:lvlJc w:val="left"/>
      <w:pPr>
        <w:ind w:left="360" w:hanging="360"/>
      </w:pPr>
      <w:rPr>
        <w:rFonts w:ascii="HGPｺﾞｼｯｸM" w:eastAsia="HGPｺﾞｼｯｸM"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E54A5"/>
    <w:multiLevelType w:val="hybridMultilevel"/>
    <w:tmpl w:val="0A300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DC378D"/>
    <w:multiLevelType w:val="hybridMultilevel"/>
    <w:tmpl w:val="4B58F64A"/>
    <w:lvl w:ilvl="0" w:tplc="C512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0E09CE"/>
    <w:multiLevelType w:val="hybridMultilevel"/>
    <w:tmpl w:val="E30A7702"/>
    <w:lvl w:ilvl="0" w:tplc="963ACD5C">
      <w:numFmt w:val="bullet"/>
      <w:lvlText w:val="■"/>
      <w:lvlJc w:val="left"/>
      <w:pPr>
        <w:ind w:left="360" w:hanging="360"/>
      </w:pPr>
      <w:rPr>
        <w:rFonts w:ascii="ＤＦ特太ゴシック体" w:eastAsia="ＤＦ特太ゴシック体" w:hAnsi="ＤＦ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F531FE"/>
    <w:multiLevelType w:val="hybridMultilevel"/>
    <w:tmpl w:val="DB4457D8"/>
    <w:lvl w:ilvl="0" w:tplc="CE5059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D052F2"/>
    <w:multiLevelType w:val="hybridMultilevel"/>
    <w:tmpl w:val="3DC63AA2"/>
    <w:lvl w:ilvl="0" w:tplc="23FA7E0E">
      <w:start w:val="1"/>
      <w:numFmt w:val="decimalEnclosedCircle"/>
      <w:lvlText w:val="%1"/>
      <w:lvlJc w:val="left"/>
      <w:pPr>
        <w:ind w:left="862" w:hanging="360"/>
      </w:pPr>
      <w:rPr>
        <w:rFonts w:hAnsi="HGPｺﾞｼｯｸE"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0" w15:restartNumberingAfterBreak="0">
    <w:nsid w:val="5CF97BE2"/>
    <w:multiLevelType w:val="hybridMultilevel"/>
    <w:tmpl w:val="BB4C03DC"/>
    <w:lvl w:ilvl="0" w:tplc="7D525A98">
      <w:numFmt w:val="bullet"/>
      <w:lvlText w:val="●"/>
      <w:lvlJc w:val="left"/>
      <w:pPr>
        <w:ind w:left="502" w:hanging="360"/>
      </w:pPr>
      <w:rPr>
        <w:rFonts w:ascii="ＭＳ 明朝" w:eastAsia="ＭＳ 明朝" w:hAnsi="ＭＳ 明朝" w:cs="ＭＳ 明朝" w:hint="eastAsia"/>
        <w:color w:val="2E74B5"/>
        <w:sz w:val="24"/>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64A13DFB"/>
    <w:multiLevelType w:val="hybridMultilevel"/>
    <w:tmpl w:val="580A10DA"/>
    <w:lvl w:ilvl="0" w:tplc="F1A03710">
      <w:numFmt w:val="bullet"/>
      <w:lvlText w:val="■"/>
      <w:lvlJc w:val="left"/>
      <w:pPr>
        <w:ind w:left="644" w:hanging="360"/>
      </w:pPr>
      <w:rPr>
        <w:rFonts w:ascii="HGPｺﾞｼｯｸM" w:eastAsia="HGPｺﾞｼｯｸM" w:hAnsi="Century" w:cs="Times New Roman" w:hint="eastAsia"/>
        <w:b/>
        <w:color w:val="C4BC96"/>
        <w:sz w:val="2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6144A5F"/>
    <w:multiLevelType w:val="hybridMultilevel"/>
    <w:tmpl w:val="34F4BCAE"/>
    <w:lvl w:ilvl="0" w:tplc="35381202">
      <w:start w:val="7"/>
      <w:numFmt w:val="bullet"/>
      <w:lvlText w:val="○"/>
      <w:lvlJc w:val="left"/>
      <w:pPr>
        <w:ind w:left="480" w:hanging="360"/>
      </w:pPr>
      <w:rPr>
        <w:rFonts w:ascii="HGSｺﾞｼｯｸM" w:eastAsia="HGSｺﾞｼｯｸM" w:hAnsi="Century"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3" w15:restartNumberingAfterBreak="0">
    <w:nsid w:val="6A6E3E37"/>
    <w:multiLevelType w:val="hybridMultilevel"/>
    <w:tmpl w:val="2A4C1018"/>
    <w:lvl w:ilvl="0" w:tplc="73168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B02E4"/>
    <w:multiLevelType w:val="hybridMultilevel"/>
    <w:tmpl w:val="1AEAD808"/>
    <w:lvl w:ilvl="0" w:tplc="48DA58E0">
      <w:start w:val="1"/>
      <w:numFmt w:val="bullet"/>
      <w:lvlText w:val="■"/>
      <w:lvlJc w:val="left"/>
      <w:pPr>
        <w:ind w:left="360" w:hanging="360"/>
      </w:pPr>
      <w:rPr>
        <w:rFonts w:ascii="HGPｺﾞｼｯｸM" w:eastAsia="HGPｺﾞｼｯｸM"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6F2DFB"/>
    <w:multiLevelType w:val="hybridMultilevel"/>
    <w:tmpl w:val="5472278C"/>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8"/>
  </w:num>
  <w:num w:numId="2">
    <w:abstractNumId w:val="13"/>
  </w:num>
  <w:num w:numId="3">
    <w:abstractNumId w:val="22"/>
  </w:num>
  <w:num w:numId="4">
    <w:abstractNumId w:val="24"/>
  </w:num>
  <w:num w:numId="5">
    <w:abstractNumId w:val="7"/>
  </w:num>
  <w:num w:numId="6">
    <w:abstractNumId w:val="21"/>
  </w:num>
  <w:num w:numId="7">
    <w:abstractNumId w:val="6"/>
  </w:num>
  <w:num w:numId="8">
    <w:abstractNumId w:val="18"/>
  </w:num>
  <w:num w:numId="9">
    <w:abstractNumId w:val="12"/>
  </w:num>
  <w:num w:numId="10">
    <w:abstractNumId w:val="14"/>
  </w:num>
  <w:num w:numId="11">
    <w:abstractNumId w:val="4"/>
  </w:num>
  <w:num w:numId="12">
    <w:abstractNumId w:val="10"/>
  </w:num>
  <w:num w:numId="13">
    <w:abstractNumId w:val="20"/>
  </w:num>
  <w:num w:numId="14">
    <w:abstractNumId w:val="3"/>
  </w:num>
  <w:num w:numId="15">
    <w:abstractNumId w:val="19"/>
  </w:num>
  <w:num w:numId="16">
    <w:abstractNumId w:val="15"/>
  </w:num>
  <w:num w:numId="17">
    <w:abstractNumId w:val="25"/>
  </w:num>
  <w:num w:numId="18">
    <w:abstractNumId w:val="0"/>
  </w:num>
  <w:num w:numId="19">
    <w:abstractNumId w:val="5"/>
  </w:num>
  <w:num w:numId="20">
    <w:abstractNumId w:val="2"/>
  </w:num>
  <w:num w:numId="21">
    <w:abstractNumId w:val="16"/>
  </w:num>
  <w:num w:numId="22">
    <w:abstractNumId w:val="23"/>
  </w:num>
  <w:num w:numId="23">
    <w:abstractNumId w:val="1"/>
  </w:num>
  <w:num w:numId="24">
    <w:abstractNumId w:val="11"/>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1"/>
  <w:displayHorizontalDrawingGridEvery w:val="0"/>
  <w:characterSpacingControl w:val="compressPunctuation"/>
  <w:hdrShapeDefaults>
    <o:shapedefaults v:ext="edit" spidmax="2049" fill="f" fillcolor="white" stroke="f">
      <v:fill color="white" on="f"/>
      <v:stroke on="f"/>
      <v:textbox inset="5.85pt,.7pt,5.85pt,.7pt"/>
      <o:colormru v:ext="edit" colors="#06f,#c06,#d60093,#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59"/>
    <w:rsid w:val="00004B69"/>
    <w:rsid w:val="000054D9"/>
    <w:rsid w:val="00005913"/>
    <w:rsid w:val="000156E4"/>
    <w:rsid w:val="0001701F"/>
    <w:rsid w:val="00040B87"/>
    <w:rsid w:val="00041D68"/>
    <w:rsid w:val="0004378D"/>
    <w:rsid w:val="000522BF"/>
    <w:rsid w:val="00054E5A"/>
    <w:rsid w:val="0006039C"/>
    <w:rsid w:val="000613D9"/>
    <w:rsid w:val="000614DD"/>
    <w:rsid w:val="00061817"/>
    <w:rsid w:val="00080963"/>
    <w:rsid w:val="00084648"/>
    <w:rsid w:val="000859F7"/>
    <w:rsid w:val="00086FD0"/>
    <w:rsid w:val="00087392"/>
    <w:rsid w:val="00091E15"/>
    <w:rsid w:val="000967CF"/>
    <w:rsid w:val="00096A77"/>
    <w:rsid w:val="000A1590"/>
    <w:rsid w:val="000A4812"/>
    <w:rsid w:val="000A4D0A"/>
    <w:rsid w:val="000A565E"/>
    <w:rsid w:val="000B0173"/>
    <w:rsid w:val="000B1F81"/>
    <w:rsid w:val="000B3EDC"/>
    <w:rsid w:val="000B46E4"/>
    <w:rsid w:val="000C1A96"/>
    <w:rsid w:val="000C1B12"/>
    <w:rsid w:val="000C62CC"/>
    <w:rsid w:val="000D01BF"/>
    <w:rsid w:val="000D0449"/>
    <w:rsid w:val="000D5B60"/>
    <w:rsid w:val="000D7505"/>
    <w:rsid w:val="000D7936"/>
    <w:rsid w:val="000E07FD"/>
    <w:rsid w:val="000E0F2F"/>
    <w:rsid w:val="000E3325"/>
    <w:rsid w:val="000E39E6"/>
    <w:rsid w:val="000E54D9"/>
    <w:rsid w:val="000E6948"/>
    <w:rsid w:val="000F0782"/>
    <w:rsid w:val="00100314"/>
    <w:rsid w:val="001060C3"/>
    <w:rsid w:val="00110484"/>
    <w:rsid w:val="00114EFA"/>
    <w:rsid w:val="001179BE"/>
    <w:rsid w:val="001258D1"/>
    <w:rsid w:val="00131700"/>
    <w:rsid w:val="001319F3"/>
    <w:rsid w:val="0013585B"/>
    <w:rsid w:val="00136F1A"/>
    <w:rsid w:val="00146DE7"/>
    <w:rsid w:val="0014702E"/>
    <w:rsid w:val="0014712B"/>
    <w:rsid w:val="0015665D"/>
    <w:rsid w:val="001573DB"/>
    <w:rsid w:val="00160021"/>
    <w:rsid w:val="00161932"/>
    <w:rsid w:val="00162305"/>
    <w:rsid w:val="001628A8"/>
    <w:rsid w:val="00173A78"/>
    <w:rsid w:val="00173D67"/>
    <w:rsid w:val="00176AEC"/>
    <w:rsid w:val="00177315"/>
    <w:rsid w:val="00186BB6"/>
    <w:rsid w:val="00193DBE"/>
    <w:rsid w:val="00194360"/>
    <w:rsid w:val="001A27BE"/>
    <w:rsid w:val="001A7DD0"/>
    <w:rsid w:val="001B01D4"/>
    <w:rsid w:val="001B5ECC"/>
    <w:rsid w:val="001C0BC9"/>
    <w:rsid w:val="001C36E0"/>
    <w:rsid w:val="001C4EAE"/>
    <w:rsid w:val="001C68B6"/>
    <w:rsid w:val="001C70DF"/>
    <w:rsid w:val="001D1064"/>
    <w:rsid w:val="001D537A"/>
    <w:rsid w:val="001D6C6F"/>
    <w:rsid w:val="001E03C6"/>
    <w:rsid w:val="001F0080"/>
    <w:rsid w:val="001F11A3"/>
    <w:rsid w:val="001F23EF"/>
    <w:rsid w:val="00201801"/>
    <w:rsid w:val="002076D1"/>
    <w:rsid w:val="00212285"/>
    <w:rsid w:val="0022030B"/>
    <w:rsid w:val="00223DDC"/>
    <w:rsid w:val="00230CB1"/>
    <w:rsid w:val="00232D6F"/>
    <w:rsid w:val="00233463"/>
    <w:rsid w:val="002360D2"/>
    <w:rsid w:val="00237DAA"/>
    <w:rsid w:val="0024052B"/>
    <w:rsid w:val="00242279"/>
    <w:rsid w:val="00243E5C"/>
    <w:rsid w:val="00245E02"/>
    <w:rsid w:val="00252212"/>
    <w:rsid w:val="0025239A"/>
    <w:rsid w:val="0025297C"/>
    <w:rsid w:val="00254B66"/>
    <w:rsid w:val="0025654C"/>
    <w:rsid w:val="002565C1"/>
    <w:rsid w:val="0025795D"/>
    <w:rsid w:val="002614E1"/>
    <w:rsid w:val="00263E29"/>
    <w:rsid w:val="002654BF"/>
    <w:rsid w:val="002727D1"/>
    <w:rsid w:val="00273F70"/>
    <w:rsid w:val="00274366"/>
    <w:rsid w:val="00275261"/>
    <w:rsid w:val="00275990"/>
    <w:rsid w:val="002817AE"/>
    <w:rsid w:val="00281851"/>
    <w:rsid w:val="00281B5A"/>
    <w:rsid w:val="00283FD0"/>
    <w:rsid w:val="00291920"/>
    <w:rsid w:val="0029303E"/>
    <w:rsid w:val="002A0654"/>
    <w:rsid w:val="002A36AB"/>
    <w:rsid w:val="002A5167"/>
    <w:rsid w:val="002A689C"/>
    <w:rsid w:val="002B03EC"/>
    <w:rsid w:val="002B1B6F"/>
    <w:rsid w:val="002B3318"/>
    <w:rsid w:val="002B4998"/>
    <w:rsid w:val="002C0CD9"/>
    <w:rsid w:val="002C1844"/>
    <w:rsid w:val="002C255E"/>
    <w:rsid w:val="002C72A8"/>
    <w:rsid w:val="002D4719"/>
    <w:rsid w:val="002D4C36"/>
    <w:rsid w:val="002E47E3"/>
    <w:rsid w:val="002E5E8A"/>
    <w:rsid w:val="002E6926"/>
    <w:rsid w:val="002E7BA8"/>
    <w:rsid w:val="00306FFD"/>
    <w:rsid w:val="003071D3"/>
    <w:rsid w:val="00307793"/>
    <w:rsid w:val="00314584"/>
    <w:rsid w:val="003164E9"/>
    <w:rsid w:val="00316C1B"/>
    <w:rsid w:val="003210F1"/>
    <w:rsid w:val="00326220"/>
    <w:rsid w:val="00327599"/>
    <w:rsid w:val="00330F2F"/>
    <w:rsid w:val="00333334"/>
    <w:rsid w:val="00334563"/>
    <w:rsid w:val="00337B73"/>
    <w:rsid w:val="00337EAE"/>
    <w:rsid w:val="0034115B"/>
    <w:rsid w:val="0034240D"/>
    <w:rsid w:val="0034487E"/>
    <w:rsid w:val="003500C4"/>
    <w:rsid w:val="00352108"/>
    <w:rsid w:val="0035270E"/>
    <w:rsid w:val="003551B8"/>
    <w:rsid w:val="00363CAA"/>
    <w:rsid w:val="00365C85"/>
    <w:rsid w:val="00371015"/>
    <w:rsid w:val="00373E6C"/>
    <w:rsid w:val="00375B61"/>
    <w:rsid w:val="003857AA"/>
    <w:rsid w:val="00386F66"/>
    <w:rsid w:val="00390FF9"/>
    <w:rsid w:val="003928DA"/>
    <w:rsid w:val="003A07F4"/>
    <w:rsid w:val="003A167C"/>
    <w:rsid w:val="003A3624"/>
    <w:rsid w:val="003B031B"/>
    <w:rsid w:val="003B1FF6"/>
    <w:rsid w:val="003B2452"/>
    <w:rsid w:val="003B7D6B"/>
    <w:rsid w:val="003C4DA9"/>
    <w:rsid w:val="003D0546"/>
    <w:rsid w:val="003D5997"/>
    <w:rsid w:val="003D5C56"/>
    <w:rsid w:val="003D5F40"/>
    <w:rsid w:val="003D6188"/>
    <w:rsid w:val="003E0414"/>
    <w:rsid w:val="003E276A"/>
    <w:rsid w:val="003E7D7A"/>
    <w:rsid w:val="003F094F"/>
    <w:rsid w:val="003F2321"/>
    <w:rsid w:val="003F258F"/>
    <w:rsid w:val="003F330F"/>
    <w:rsid w:val="00400359"/>
    <w:rsid w:val="004032B5"/>
    <w:rsid w:val="00403A59"/>
    <w:rsid w:val="00403B82"/>
    <w:rsid w:val="00404CFC"/>
    <w:rsid w:val="0040527E"/>
    <w:rsid w:val="004148B0"/>
    <w:rsid w:val="00421A07"/>
    <w:rsid w:val="00422F13"/>
    <w:rsid w:val="00424FDB"/>
    <w:rsid w:val="00425DC5"/>
    <w:rsid w:val="00425FEB"/>
    <w:rsid w:val="004308F8"/>
    <w:rsid w:val="00432346"/>
    <w:rsid w:val="00436385"/>
    <w:rsid w:val="0044119D"/>
    <w:rsid w:val="004463F4"/>
    <w:rsid w:val="00447D28"/>
    <w:rsid w:val="0045340E"/>
    <w:rsid w:val="00453ADA"/>
    <w:rsid w:val="00454FA7"/>
    <w:rsid w:val="00455DF1"/>
    <w:rsid w:val="00455F42"/>
    <w:rsid w:val="00457EC2"/>
    <w:rsid w:val="0046048B"/>
    <w:rsid w:val="00464DFB"/>
    <w:rsid w:val="00473F69"/>
    <w:rsid w:val="00476AA0"/>
    <w:rsid w:val="00485611"/>
    <w:rsid w:val="00487BCC"/>
    <w:rsid w:val="00493FCE"/>
    <w:rsid w:val="00497208"/>
    <w:rsid w:val="004975A5"/>
    <w:rsid w:val="004A56AB"/>
    <w:rsid w:val="004B2F99"/>
    <w:rsid w:val="004B44C0"/>
    <w:rsid w:val="004B7D51"/>
    <w:rsid w:val="004C08DA"/>
    <w:rsid w:val="004C2762"/>
    <w:rsid w:val="004C4CFD"/>
    <w:rsid w:val="004D1D79"/>
    <w:rsid w:val="004D4D9D"/>
    <w:rsid w:val="004E37FD"/>
    <w:rsid w:val="004E4895"/>
    <w:rsid w:val="004E7FCE"/>
    <w:rsid w:val="004F116F"/>
    <w:rsid w:val="004F265F"/>
    <w:rsid w:val="00500240"/>
    <w:rsid w:val="0050750C"/>
    <w:rsid w:val="00512602"/>
    <w:rsid w:val="00512C3B"/>
    <w:rsid w:val="00515EFD"/>
    <w:rsid w:val="0052136E"/>
    <w:rsid w:val="005242E3"/>
    <w:rsid w:val="0053018B"/>
    <w:rsid w:val="00534817"/>
    <w:rsid w:val="00535A21"/>
    <w:rsid w:val="00542977"/>
    <w:rsid w:val="005473CD"/>
    <w:rsid w:val="005519AE"/>
    <w:rsid w:val="0055223D"/>
    <w:rsid w:val="00556AA4"/>
    <w:rsid w:val="00557515"/>
    <w:rsid w:val="005677AC"/>
    <w:rsid w:val="00567CD1"/>
    <w:rsid w:val="00580440"/>
    <w:rsid w:val="00584561"/>
    <w:rsid w:val="00585E2B"/>
    <w:rsid w:val="005867D5"/>
    <w:rsid w:val="00587C8F"/>
    <w:rsid w:val="00594469"/>
    <w:rsid w:val="00597AFC"/>
    <w:rsid w:val="005A5499"/>
    <w:rsid w:val="005B2089"/>
    <w:rsid w:val="005B2F9F"/>
    <w:rsid w:val="005B5885"/>
    <w:rsid w:val="005B5A75"/>
    <w:rsid w:val="005C00C3"/>
    <w:rsid w:val="005C1D9A"/>
    <w:rsid w:val="005C75C2"/>
    <w:rsid w:val="005C7A33"/>
    <w:rsid w:val="005D3D7C"/>
    <w:rsid w:val="005D5D9C"/>
    <w:rsid w:val="005D7013"/>
    <w:rsid w:val="005E03E1"/>
    <w:rsid w:val="005E4341"/>
    <w:rsid w:val="005E4679"/>
    <w:rsid w:val="005F3C47"/>
    <w:rsid w:val="005F431A"/>
    <w:rsid w:val="0060051E"/>
    <w:rsid w:val="006036A9"/>
    <w:rsid w:val="006036AE"/>
    <w:rsid w:val="00603E23"/>
    <w:rsid w:val="00605EAB"/>
    <w:rsid w:val="00606218"/>
    <w:rsid w:val="00611686"/>
    <w:rsid w:val="00611DFA"/>
    <w:rsid w:val="006130A4"/>
    <w:rsid w:val="00614296"/>
    <w:rsid w:val="00615DCE"/>
    <w:rsid w:val="0062029A"/>
    <w:rsid w:val="006209BD"/>
    <w:rsid w:val="00622459"/>
    <w:rsid w:val="00630A16"/>
    <w:rsid w:val="006319EF"/>
    <w:rsid w:val="006327CC"/>
    <w:rsid w:val="006331CD"/>
    <w:rsid w:val="00633A86"/>
    <w:rsid w:val="00635BAA"/>
    <w:rsid w:val="0064549C"/>
    <w:rsid w:val="0065059C"/>
    <w:rsid w:val="00657BED"/>
    <w:rsid w:val="00660C22"/>
    <w:rsid w:val="00666A58"/>
    <w:rsid w:val="00675074"/>
    <w:rsid w:val="00675435"/>
    <w:rsid w:val="0067749F"/>
    <w:rsid w:val="00681810"/>
    <w:rsid w:val="006830DC"/>
    <w:rsid w:val="0068552A"/>
    <w:rsid w:val="006910AF"/>
    <w:rsid w:val="0069329C"/>
    <w:rsid w:val="006A0227"/>
    <w:rsid w:val="006A7496"/>
    <w:rsid w:val="006B07BF"/>
    <w:rsid w:val="006B1391"/>
    <w:rsid w:val="006B43A9"/>
    <w:rsid w:val="006B4811"/>
    <w:rsid w:val="006B5F74"/>
    <w:rsid w:val="006D07A8"/>
    <w:rsid w:val="006D46FD"/>
    <w:rsid w:val="006D5FFD"/>
    <w:rsid w:val="006F0CFE"/>
    <w:rsid w:val="006F2A9B"/>
    <w:rsid w:val="006F5395"/>
    <w:rsid w:val="006F5A65"/>
    <w:rsid w:val="00701903"/>
    <w:rsid w:val="00711E47"/>
    <w:rsid w:val="00711EED"/>
    <w:rsid w:val="007145D7"/>
    <w:rsid w:val="00717C21"/>
    <w:rsid w:val="0072188E"/>
    <w:rsid w:val="00734F89"/>
    <w:rsid w:val="00735594"/>
    <w:rsid w:val="00735F45"/>
    <w:rsid w:val="007368A1"/>
    <w:rsid w:val="00741CF0"/>
    <w:rsid w:val="0075115E"/>
    <w:rsid w:val="007611FB"/>
    <w:rsid w:val="007622A2"/>
    <w:rsid w:val="007754F2"/>
    <w:rsid w:val="00782326"/>
    <w:rsid w:val="00786E48"/>
    <w:rsid w:val="00790B4B"/>
    <w:rsid w:val="00794073"/>
    <w:rsid w:val="007A0901"/>
    <w:rsid w:val="007A467B"/>
    <w:rsid w:val="007A4D65"/>
    <w:rsid w:val="007B3A3F"/>
    <w:rsid w:val="007B5140"/>
    <w:rsid w:val="007B5E1B"/>
    <w:rsid w:val="007B79EB"/>
    <w:rsid w:val="007C2253"/>
    <w:rsid w:val="007C77FF"/>
    <w:rsid w:val="007D1E7D"/>
    <w:rsid w:val="007F7EBF"/>
    <w:rsid w:val="008015CC"/>
    <w:rsid w:val="008017BF"/>
    <w:rsid w:val="00810D0D"/>
    <w:rsid w:val="00810D9C"/>
    <w:rsid w:val="008237C8"/>
    <w:rsid w:val="00826878"/>
    <w:rsid w:val="008314BA"/>
    <w:rsid w:val="00835762"/>
    <w:rsid w:val="00837B8C"/>
    <w:rsid w:val="0084105B"/>
    <w:rsid w:val="0084320D"/>
    <w:rsid w:val="008457D2"/>
    <w:rsid w:val="00846DBA"/>
    <w:rsid w:val="00850EFC"/>
    <w:rsid w:val="008553B8"/>
    <w:rsid w:val="00855866"/>
    <w:rsid w:val="008562AB"/>
    <w:rsid w:val="00862699"/>
    <w:rsid w:val="0086353B"/>
    <w:rsid w:val="0086630B"/>
    <w:rsid w:val="0087538C"/>
    <w:rsid w:val="00877263"/>
    <w:rsid w:val="00880200"/>
    <w:rsid w:val="0089122E"/>
    <w:rsid w:val="0089286E"/>
    <w:rsid w:val="00893C55"/>
    <w:rsid w:val="00894C61"/>
    <w:rsid w:val="00897117"/>
    <w:rsid w:val="008A02DB"/>
    <w:rsid w:val="008A1FE1"/>
    <w:rsid w:val="008A25DE"/>
    <w:rsid w:val="008A2EF6"/>
    <w:rsid w:val="008A4103"/>
    <w:rsid w:val="008B0904"/>
    <w:rsid w:val="008B3F5C"/>
    <w:rsid w:val="008C30B7"/>
    <w:rsid w:val="008C6BF0"/>
    <w:rsid w:val="008D0FF3"/>
    <w:rsid w:val="008D5330"/>
    <w:rsid w:val="008D6022"/>
    <w:rsid w:val="008E4314"/>
    <w:rsid w:val="008E54D4"/>
    <w:rsid w:val="008F3D4A"/>
    <w:rsid w:val="008F456A"/>
    <w:rsid w:val="008F58B5"/>
    <w:rsid w:val="0090091F"/>
    <w:rsid w:val="00905A93"/>
    <w:rsid w:val="00907EB4"/>
    <w:rsid w:val="00915BAA"/>
    <w:rsid w:val="00922E9D"/>
    <w:rsid w:val="009276B1"/>
    <w:rsid w:val="00932EDD"/>
    <w:rsid w:val="009359F1"/>
    <w:rsid w:val="0094305F"/>
    <w:rsid w:val="00943B46"/>
    <w:rsid w:val="00950C0A"/>
    <w:rsid w:val="0095169C"/>
    <w:rsid w:val="009518E1"/>
    <w:rsid w:val="009529B8"/>
    <w:rsid w:val="00957E06"/>
    <w:rsid w:val="009627E3"/>
    <w:rsid w:val="00980158"/>
    <w:rsid w:val="0098033E"/>
    <w:rsid w:val="0098197C"/>
    <w:rsid w:val="0098389A"/>
    <w:rsid w:val="009844E5"/>
    <w:rsid w:val="00984515"/>
    <w:rsid w:val="00992529"/>
    <w:rsid w:val="00992E50"/>
    <w:rsid w:val="00997ED7"/>
    <w:rsid w:val="009A005A"/>
    <w:rsid w:val="009A20C0"/>
    <w:rsid w:val="009B0B33"/>
    <w:rsid w:val="009B2E0C"/>
    <w:rsid w:val="009B3577"/>
    <w:rsid w:val="009B4319"/>
    <w:rsid w:val="009B4854"/>
    <w:rsid w:val="009B7947"/>
    <w:rsid w:val="009B7A0F"/>
    <w:rsid w:val="009B7CAC"/>
    <w:rsid w:val="009C5234"/>
    <w:rsid w:val="009C722F"/>
    <w:rsid w:val="009D0D6A"/>
    <w:rsid w:val="009D3F9C"/>
    <w:rsid w:val="009D7A91"/>
    <w:rsid w:val="009E103E"/>
    <w:rsid w:val="009F20B9"/>
    <w:rsid w:val="009F36B7"/>
    <w:rsid w:val="009F7259"/>
    <w:rsid w:val="00A03A91"/>
    <w:rsid w:val="00A03DA1"/>
    <w:rsid w:val="00A05853"/>
    <w:rsid w:val="00A11AC4"/>
    <w:rsid w:val="00A233E4"/>
    <w:rsid w:val="00A254FB"/>
    <w:rsid w:val="00A27981"/>
    <w:rsid w:val="00A35E23"/>
    <w:rsid w:val="00A368E1"/>
    <w:rsid w:val="00A45DC6"/>
    <w:rsid w:val="00A52BCB"/>
    <w:rsid w:val="00A56AE9"/>
    <w:rsid w:val="00A602C1"/>
    <w:rsid w:val="00A60EA6"/>
    <w:rsid w:val="00A66496"/>
    <w:rsid w:val="00A72363"/>
    <w:rsid w:val="00A72DF6"/>
    <w:rsid w:val="00A75A37"/>
    <w:rsid w:val="00A76E71"/>
    <w:rsid w:val="00A81E10"/>
    <w:rsid w:val="00A83F7C"/>
    <w:rsid w:val="00A842DD"/>
    <w:rsid w:val="00A849A9"/>
    <w:rsid w:val="00A90ED8"/>
    <w:rsid w:val="00A968F1"/>
    <w:rsid w:val="00AA080C"/>
    <w:rsid w:val="00AA09DB"/>
    <w:rsid w:val="00AA6ED8"/>
    <w:rsid w:val="00AB1928"/>
    <w:rsid w:val="00AB3B8A"/>
    <w:rsid w:val="00AB3D8C"/>
    <w:rsid w:val="00AB4841"/>
    <w:rsid w:val="00AB5680"/>
    <w:rsid w:val="00AB5AF4"/>
    <w:rsid w:val="00AC1D5F"/>
    <w:rsid w:val="00AC27C5"/>
    <w:rsid w:val="00AC4B10"/>
    <w:rsid w:val="00AC6C6D"/>
    <w:rsid w:val="00AC6F6F"/>
    <w:rsid w:val="00AD00F3"/>
    <w:rsid w:val="00AD48C7"/>
    <w:rsid w:val="00AD592E"/>
    <w:rsid w:val="00AE3DEE"/>
    <w:rsid w:val="00AE3FC6"/>
    <w:rsid w:val="00AE5278"/>
    <w:rsid w:val="00AF047A"/>
    <w:rsid w:val="00AF259D"/>
    <w:rsid w:val="00AF25F2"/>
    <w:rsid w:val="00AF31A2"/>
    <w:rsid w:val="00AF3DDF"/>
    <w:rsid w:val="00B005F1"/>
    <w:rsid w:val="00B03043"/>
    <w:rsid w:val="00B05724"/>
    <w:rsid w:val="00B060D2"/>
    <w:rsid w:val="00B123F9"/>
    <w:rsid w:val="00B200B8"/>
    <w:rsid w:val="00B20619"/>
    <w:rsid w:val="00B22A6A"/>
    <w:rsid w:val="00B236B3"/>
    <w:rsid w:val="00B26674"/>
    <w:rsid w:val="00B279DF"/>
    <w:rsid w:val="00B303AB"/>
    <w:rsid w:val="00B319D1"/>
    <w:rsid w:val="00B45F95"/>
    <w:rsid w:val="00B4622A"/>
    <w:rsid w:val="00B474B5"/>
    <w:rsid w:val="00B50FE1"/>
    <w:rsid w:val="00B51A10"/>
    <w:rsid w:val="00B57A3D"/>
    <w:rsid w:val="00B60EDE"/>
    <w:rsid w:val="00B65040"/>
    <w:rsid w:val="00B6653E"/>
    <w:rsid w:val="00B73672"/>
    <w:rsid w:val="00B76650"/>
    <w:rsid w:val="00B7785B"/>
    <w:rsid w:val="00B82806"/>
    <w:rsid w:val="00B82B05"/>
    <w:rsid w:val="00B86B43"/>
    <w:rsid w:val="00B87E09"/>
    <w:rsid w:val="00B96AA7"/>
    <w:rsid w:val="00BA5EA4"/>
    <w:rsid w:val="00BA741F"/>
    <w:rsid w:val="00BA74E5"/>
    <w:rsid w:val="00BB0D81"/>
    <w:rsid w:val="00BB4638"/>
    <w:rsid w:val="00BC0134"/>
    <w:rsid w:val="00BC385F"/>
    <w:rsid w:val="00BC4FEA"/>
    <w:rsid w:val="00BC79BB"/>
    <w:rsid w:val="00BD1170"/>
    <w:rsid w:val="00BD4237"/>
    <w:rsid w:val="00BD4FF5"/>
    <w:rsid w:val="00BD6B88"/>
    <w:rsid w:val="00BD745E"/>
    <w:rsid w:val="00BE1BB7"/>
    <w:rsid w:val="00BE2F8A"/>
    <w:rsid w:val="00BE6D8A"/>
    <w:rsid w:val="00BE770C"/>
    <w:rsid w:val="00BE7E2C"/>
    <w:rsid w:val="00BF1AF8"/>
    <w:rsid w:val="00BF2FF3"/>
    <w:rsid w:val="00BF445E"/>
    <w:rsid w:val="00BF47CF"/>
    <w:rsid w:val="00BF6CF1"/>
    <w:rsid w:val="00C05E25"/>
    <w:rsid w:val="00C14AF1"/>
    <w:rsid w:val="00C1561A"/>
    <w:rsid w:val="00C16BE1"/>
    <w:rsid w:val="00C22091"/>
    <w:rsid w:val="00C2386C"/>
    <w:rsid w:val="00C255C7"/>
    <w:rsid w:val="00C317BD"/>
    <w:rsid w:val="00C37BA5"/>
    <w:rsid w:val="00C47245"/>
    <w:rsid w:val="00C51B63"/>
    <w:rsid w:val="00C53509"/>
    <w:rsid w:val="00C54E4F"/>
    <w:rsid w:val="00C55F36"/>
    <w:rsid w:val="00C60538"/>
    <w:rsid w:val="00C6138C"/>
    <w:rsid w:val="00C62827"/>
    <w:rsid w:val="00C653BD"/>
    <w:rsid w:val="00C75344"/>
    <w:rsid w:val="00C81636"/>
    <w:rsid w:val="00C82DAC"/>
    <w:rsid w:val="00C84444"/>
    <w:rsid w:val="00C84B36"/>
    <w:rsid w:val="00C86A52"/>
    <w:rsid w:val="00C9280D"/>
    <w:rsid w:val="00C95257"/>
    <w:rsid w:val="00CA1D59"/>
    <w:rsid w:val="00CA2E7E"/>
    <w:rsid w:val="00CA3491"/>
    <w:rsid w:val="00CA6151"/>
    <w:rsid w:val="00CB0356"/>
    <w:rsid w:val="00CB5439"/>
    <w:rsid w:val="00CC1332"/>
    <w:rsid w:val="00CC4665"/>
    <w:rsid w:val="00CD0E5D"/>
    <w:rsid w:val="00CD1858"/>
    <w:rsid w:val="00CD2343"/>
    <w:rsid w:val="00CD54C3"/>
    <w:rsid w:val="00CD561A"/>
    <w:rsid w:val="00CD57B8"/>
    <w:rsid w:val="00CD5E7D"/>
    <w:rsid w:val="00CD6F82"/>
    <w:rsid w:val="00CD739B"/>
    <w:rsid w:val="00CE29F6"/>
    <w:rsid w:val="00CE3E31"/>
    <w:rsid w:val="00CE4AD0"/>
    <w:rsid w:val="00CF1F9E"/>
    <w:rsid w:val="00CF401B"/>
    <w:rsid w:val="00CF4133"/>
    <w:rsid w:val="00CF6C70"/>
    <w:rsid w:val="00CF72B4"/>
    <w:rsid w:val="00D00192"/>
    <w:rsid w:val="00D00A9E"/>
    <w:rsid w:val="00D05A3B"/>
    <w:rsid w:val="00D14DB1"/>
    <w:rsid w:val="00D16D23"/>
    <w:rsid w:val="00D17BAE"/>
    <w:rsid w:val="00D212FB"/>
    <w:rsid w:val="00D22A89"/>
    <w:rsid w:val="00D277EE"/>
    <w:rsid w:val="00D35AA4"/>
    <w:rsid w:val="00D3692C"/>
    <w:rsid w:val="00D40DE7"/>
    <w:rsid w:val="00D42BF5"/>
    <w:rsid w:val="00D42DC7"/>
    <w:rsid w:val="00D46E87"/>
    <w:rsid w:val="00D508C6"/>
    <w:rsid w:val="00D52C1A"/>
    <w:rsid w:val="00D52FC8"/>
    <w:rsid w:val="00D5419B"/>
    <w:rsid w:val="00D55340"/>
    <w:rsid w:val="00D64D3C"/>
    <w:rsid w:val="00D75C12"/>
    <w:rsid w:val="00D77DC0"/>
    <w:rsid w:val="00D80299"/>
    <w:rsid w:val="00D91158"/>
    <w:rsid w:val="00D91899"/>
    <w:rsid w:val="00D95712"/>
    <w:rsid w:val="00D974AD"/>
    <w:rsid w:val="00DA5BD1"/>
    <w:rsid w:val="00DA74CB"/>
    <w:rsid w:val="00DB1450"/>
    <w:rsid w:val="00DB34A4"/>
    <w:rsid w:val="00DB40C7"/>
    <w:rsid w:val="00DB4B9B"/>
    <w:rsid w:val="00DC0938"/>
    <w:rsid w:val="00DC0BE8"/>
    <w:rsid w:val="00DC1CD8"/>
    <w:rsid w:val="00DC3835"/>
    <w:rsid w:val="00DD3946"/>
    <w:rsid w:val="00DD4FD6"/>
    <w:rsid w:val="00DD6CF1"/>
    <w:rsid w:val="00DE00FD"/>
    <w:rsid w:val="00DE0462"/>
    <w:rsid w:val="00DE2D46"/>
    <w:rsid w:val="00DE4094"/>
    <w:rsid w:val="00DE4C5B"/>
    <w:rsid w:val="00DE558F"/>
    <w:rsid w:val="00DF35F9"/>
    <w:rsid w:val="00DF45B8"/>
    <w:rsid w:val="00DF6048"/>
    <w:rsid w:val="00E00221"/>
    <w:rsid w:val="00E00AF5"/>
    <w:rsid w:val="00E036AA"/>
    <w:rsid w:val="00E0558C"/>
    <w:rsid w:val="00E058BD"/>
    <w:rsid w:val="00E06F88"/>
    <w:rsid w:val="00E146BB"/>
    <w:rsid w:val="00E17771"/>
    <w:rsid w:val="00E2310A"/>
    <w:rsid w:val="00E25371"/>
    <w:rsid w:val="00E321A2"/>
    <w:rsid w:val="00E33FE0"/>
    <w:rsid w:val="00E34FF8"/>
    <w:rsid w:val="00E4048B"/>
    <w:rsid w:val="00E40858"/>
    <w:rsid w:val="00E46887"/>
    <w:rsid w:val="00E52413"/>
    <w:rsid w:val="00E53C60"/>
    <w:rsid w:val="00E54A24"/>
    <w:rsid w:val="00E55D35"/>
    <w:rsid w:val="00E65731"/>
    <w:rsid w:val="00E6799E"/>
    <w:rsid w:val="00E70006"/>
    <w:rsid w:val="00E70930"/>
    <w:rsid w:val="00E70B7A"/>
    <w:rsid w:val="00E74A8C"/>
    <w:rsid w:val="00E84B1F"/>
    <w:rsid w:val="00E86C68"/>
    <w:rsid w:val="00E931F4"/>
    <w:rsid w:val="00E94689"/>
    <w:rsid w:val="00E96660"/>
    <w:rsid w:val="00EB0C92"/>
    <w:rsid w:val="00EB2C96"/>
    <w:rsid w:val="00EC13DF"/>
    <w:rsid w:val="00EC2D48"/>
    <w:rsid w:val="00EC7CD8"/>
    <w:rsid w:val="00ED1291"/>
    <w:rsid w:val="00EE21CA"/>
    <w:rsid w:val="00EE3290"/>
    <w:rsid w:val="00EE4517"/>
    <w:rsid w:val="00EE65AE"/>
    <w:rsid w:val="00EE7067"/>
    <w:rsid w:val="00EE7B14"/>
    <w:rsid w:val="00EF29A4"/>
    <w:rsid w:val="00EF2F2D"/>
    <w:rsid w:val="00EF5F72"/>
    <w:rsid w:val="00EF63B0"/>
    <w:rsid w:val="00F0268A"/>
    <w:rsid w:val="00F03C89"/>
    <w:rsid w:val="00F05FCE"/>
    <w:rsid w:val="00F17BB8"/>
    <w:rsid w:val="00F22B77"/>
    <w:rsid w:val="00F2616E"/>
    <w:rsid w:val="00F36069"/>
    <w:rsid w:val="00F400E3"/>
    <w:rsid w:val="00F40904"/>
    <w:rsid w:val="00F44FD8"/>
    <w:rsid w:val="00F4577F"/>
    <w:rsid w:val="00F46677"/>
    <w:rsid w:val="00F522C6"/>
    <w:rsid w:val="00F569FA"/>
    <w:rsid w:val="00F75184"/>
    <w:rsid w:val="00F7524C"/>
    <w:rsid w:val="00F845FA"/>
    <w:rsid w:val="00F85D22"/>
    <w:rsid w:val="00F85EFA"/>
    <w:rsid w:val="00F91629"/>
    <w:rsid w:val="00F92298"/>
    <w:rsid w:val="00F9244B"/>
    <w:rsid w:val="00F926D7"/>
    <w:rsid w:val="00F92FF9"/>
    <w:rsid w:val="00FA599C"/>
    <w:rsid w:val="00FA7EC7"/>
    <w:rsid w:val="00FB5456"/>
    <w:rsid w:val="00FB545A"/>
    <w:rsid w:val="00FC1DEE"/>
    <w:rsid w:val="00FC2C00"/>
    <w:rsid w:val="00FC3E00"/>
    <w:rsid w:val="00FC4DA1"/>
    <w:rsid w:val="00FC708A"/>
    <w:rsid w:val="00FD498A"/>
    <w:rsid w:val="00FD6391"/>
    <w:rsid w:val="00FD66D8"/>
    <w:rsid w:val="00FD6939"/>
    <w:rsid w:val="00FD7B18"/>
    <w:rsid w:val="00FE1E0E"/>
    <w:rsid w:val="00FE2496"/>
    <w:rsid w:val="00FE2E06"/>
    <w:rsid w:val="00FE6C96"/>
    <w:rsid w:val="00FF579A"/>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06f,#c06,#d60093,#f69"/>
    </o:shapedefaults>
    <o:shapelayout v:ext="edit">
      <o:idmap v:ext="edit" data="1"/>
    </o:shapelayout>
  </w:shapeDefaults>
  <w:decimalSymbol w:val="."/>
  <w:listSeparator w:val=","/>
  <w14:docId w14:val="162F6BDA"/>
  <w15:chartTrackingRefBased/>
  <w15:docId w15:val="{7C68C87C-A0DB-4EA7-BDC6-426477E1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37A"/>
    <w:pPr>
      <w:widowControl w:val="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21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96A77"/>
    <w:pPr>
      <w:tabs>
        <w:tab w:val="center" w:pos="4252"/>
        <w:tab w:val="right" w:pos="8504"/>
      </w:tabs>
      <w:snapToGrid w:val="0"/>
    </w:pPr>
  </w:style>
  <w:style w:type="character" w:customStyle="1" w:styleId="a4">
    <w:name w:val="ヘッダー (文字)"/>
    <w:link w:val="a3"/>
    <w:uiPriority w:val="99"/>
    <w:rsid w:val="00096A77"/>
    <w:rPr>
      <w:rFonts w:ascii="HGSｺﾞｼｯｸM" w:eastAsia="HGSｺﾞｼｯｸM"/>
      <w:kern w:val="2"/>
      <w:sz w:val="22"/>
      <w:szCs w:val="22"/>
    </w:rPr>
  </w:style>
  <w:style w:type="paragraph" w:styleId="a5">
    <w:name w:val="footer"/>
    <w:basedOn w:val="a"/>
    <w:link w:val="a6"/>
    <w:uiPriority w:val="99"/>
    <w:unhideWhenUsed/>
    <w:rsid w:val="00096A77"/>
    <w:pPr>
      <w:tabs>
        <w:tab w:val="center" w:pos="4252"/>
        <w:tab w:val="right" w:pos="8504"/>
      </w:tabs>
      <w:snapToGrid w:val="0"/>
    </w:pPr>
  </w:style>
  <w:style w:type="character" w:customStyle="1" w:styleId="a6">
    <w:name w:val="フッター (文字)"/>
    <w:link w:val="a5"/>
    <w:uiPriority w:val="99"/>
    <w:rsid w:val="00096A77"/>
    <w:rPr>
      <w:rFonts w:ascii="HGSｺﾞｼｯｸM" w:eastAsia="HGSｺﾞｼｯｸM"/>
      <w:kern w:val="2"/>
      <w:sz w:val="22"/>
      <w:szCs w:val="22"/>
    </w:rPr>
  </w:style>
  <w:style w:type="paragraph" w:styleId="a7">
    <w:name w:val="Balloon Text"/>
    <w:basedOn w:val="a"/>
    <w:link w:val="a8"/>
    <w:uiPriority w:val="99"/>
    <w:semiHidden/>
    <w:unhideWhenUsed/>
    <w:rsid w:val="00D91899"/>
    <w:rPr>
      <w:rFonts w:ascii="Arial" w:eastAsia="ＭＳ ゴシック" w:hAnsi="Arial"/>
      <w:sz w:val="18"/>
      <w:szCs w:val="18"/>
    </w:rPr>
  </w:style>
  <w:style w:type="character" w:customStyle="1" w:styleId="a8">
    <w:name w:val="吹き出し (文字)"/>
    <w:link w:val="a7"/>
    <w:uiPriority w:val="99"/>
    <w:semiHidden/>
    <w:rsid w:val="00D91899"/>
    <w:rPr>
      <w:rFonts w:ascii="Arial" w:eastAsia="ＭＳ ゴシック" w:hAnsi="Arial" w:cs="Times New Roman"/>
      <w:kern w:val="2"/>
      <w:sz w:val="18"/>
      <w:szCs w:val="18"/>
    </w:rPr>
  </w:style>
  <w:style w:type="paragraph" w:styleId="a9">
    <w:name w:val="List Paragraph"/>
    <w:basedOn w:val="a"/>
    <w:uiPriority w:val="34"/>
    <w:qFormat/>
    <w:rsid w:val="00E321A2"/>
    <w:pPr>
      <w:ind w:leftChars="400" w:left="840"/>
    </w:pPr>
  </w:style>
  <w:style w:type="character" w:styleId="aa">
    <w:name w:val="Hyperlink"/>
    <w:uiPriority w:val="99"/>
    <w:unhideWhenUsed/>
    <w:rsid w:val="00C16BE1"/>
    <w:rPr>
      <w:color w:val="0000FF"/>
      <w:u w:val="single"/>
    </w:rPr>
  </w:style>
  <w:style w:type="table" w:styleId="ab">
    <w:name w:val="Table Grid"/>
    <w:basedOn w:val="a1"/>
    <w:uiPriority w:val="59"/>
    <w:rsid w:val="000E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uiPriority w:val="63"/>
    <w:rsid w:val="000E07F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0">
    <w:name w:val="Medium Grid 3 Accent 3"/>
    <w:basedOn w:val="a1"/>
    <w:uiPriority w:val="69"/>
    <w:rsid w:val="000E07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Light Grid Accent 6"/>
    <w:basedOn w:val="a1"/>
    <w:uiPriority w:val="62"/>
    <w:rsid w:val="000E07F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0">
    <w:name w:val="Medium Shading 1"/>
    <w:basedOn w:val="a1"/>
    <w:uiPriority w:val="63"/>
    <w:rsid w:val="000E07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1">
    <w:name w:val="Medium Shading 1 Accent 6"/>
    <w:basedOn w:val="a1"/>
    <w:uiPriority w:val="63"/>
    <w:rsid w:val="000E07F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
    <w:name w:val="Light Shading Accent 2"/>
    <w:basedOn w:val="a1"/>
    <w:uiPriority w:val="60"/>
    <w:rsid w:val="00186BB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2">
    <w:name w:val="Medium Shading 1 Accent 2"/>
    <w:basedOn w:val="a1"/>
    <w:uiPriority w:val="63"/>
    <w:rsid w:val="00186BB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
    <w:name w:val="Light List Accent 4"/>
    <w:basedOn w:val="a1"/>
    <w:uiPriority w:val="61"/>
    <w:rsid w:val="00FF579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6057">
      <w:bodyDiv w:val="1"/>
      <w:marLeft w:val="0"/>
      <w:marRight w:val="0"/>
      <w:marTop w:val="0"/>
      <w:marBottom w:val="0"/>
      <w:divBdr>
        <w:top w:val="none" w:sz="0" w:space="0" w:color="auto"/>
        <w:left w:val="none" w:sz="0" w:space="0" w:color="auto"/>
        <w:bottom w:val="none" w:sz="0" w:space="0" w:color="auto"/>
        <w:right w:val="none" w:sz="0" w:space="0" w:color="auto"/>
      </w:divBdr>
    </w:div>
    <w:div w:id="9704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5558-6545-4646-87E9-52DB99C1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辻 勝式</cp:lastModifiedBy>
  <cp:revision>1</cp:revision>
  <cp:lastPrinted>2024-07-26T04:10:00Z</cp:lastPrinted>
  <dcterms:created xsi:type="dcterms:W3CDTF">2024-07-25T08:04:00Z</dcterms:created>
  <dcterms:modified xsi:type="dcterms:W3CDTF">2024-07-26T04:15:00Z</dcterms:modified>
</cp:coreProperties>
</file>