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A09" w14:textId="77777777" w:rsidR="00181BCF" w:rsidRDefault="00181BCF" w:rsidP="00181BCF">
      <w:pPr>
        <w:rPr>
          <w:kern w:val="0"/>
        </w:rPr>
      </w:pPr>
      <w:r>
        <w:rPr>
          <w:rFonts w:hint="eastAsia"/>
          <w:kern w:val="0"/>
        </w:rPr>
        <w:t>第12号様式(第5条関係)</w:t>
      </w:r>
    </w:p>
    <w:p w14:paraId="37DD02C8" w14:textId="09E35AA9" w:rsidR="00181BCF" w:rsidRDefault="00181BCF" w:rsidP="00181BCF">
      <w:pPr>
        <w:jc w:val="center"/>
        <w:rPr>
          <w:kern w:val="0"/>
        </w:rPr>
      </w:pPr>
      <w:r>
        <w:rPr>
          <w:rFonts w:hint="eastAsia"/>
          <w:spacing w:val="50"/>
          <w:kern w:val="0"/>
        </w:rPr>
        <w:t>登録事項変更届出</w:t>
      </w:r>
      <w:r>
        <w:rPr>
          <w:rFonts w:hint="eastAsia"/>
          <w:kern w:val="0"/>
        </w:rPr>
        <w:t>書</w:t>
      </w:r>
    </w:p>
    <w:p w14:paraId="7219BCFD" w14:textId="77777777" w:rsidR="00CA4624" w:rsidRDefault="00CA4624" w:rsidP="00181BCF">
      <w:pPr>
        <w:jc w:val="center"/>
        <w:rPr>
          <w:rFonts w:hint="eastAsia"/>
          <w:kern w:val="0"/>
        </w:rPr>
      </w:pPr>
    </w:p>
    <w:p w14:paraId="34C081B5" w14:textId="6F197EB8" w:rsidR="00181BCF" w:rsidRDefault="00181BCF" w:rsidP="00181BCF">
      <w:pPr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583CC86E" w14:textId="77777777" w:rsidR="00181BCF" w:rsidRDefault="00181BCF" w:rsidP="00181BCF">
      <w:pPr>
        <w:rPr>
          <w:kern w:val="0"/>
        </w:rPr>
      </w:pPr>
    </w:p>
    <w:p w14:paraId="2EE20F56" w14:textId="2B6AF550" w:rsidR="00181BCF" w:rsidRDefault="00181BCF" w:rsidP="00181BCF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317314E2" w14:textId="4DE64A6A" w:rsidR="00181BCF" w:rsidRDefault="00181BCF" w:rsidP="00181BCF">
      <w:pPr>
        <w:rPr>
          <w:kern w:val="0"/>
        </w:rPr>
      </w:pPr>
    </w:p>
    <w:p w14:paraId="26F4F63F" w14:textId="5385602B" w:rsidR="00181BCF" w:rsidRDefault="00181BCF" w:rsidP="002F41A3">
      <w:pPr>
        <w:ind w:leftChars="2300" w:left="4830"/>
        <w:jc w:val="left"/>
        <w:rPr>
          <w:kern w:val="0"/>
        </w:rPr>
      </w:pPr>
      <w:r>
        <w:rPr>
          <w:rFonts w:hint="eastAsia"/>
          <w:kern w:val="0"/>
        </w:rPr>
        <w:t xml:space="preserve">届出者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>所</w:t>
      </w:r>
    </w:p>
    <w:p w14:paraId="1E97A80E" w14:textId="3EC72AC9" w:rsidR="00181BCF" w:rsidRDefault="00181BCF" w:rsidP="002F41A3">
      <w:pPr>
        <w:spacing w:after="120"/>
        <w:ind w:leftChars="2300" w:left="4830" w:firstLineChars="200" w:firstLine="840"/>
        <w:jc w:val="lef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>名</w:t>
      </w:r>
    </w:p>
    <w:p w14:paraId="47A0524E" w14:textId="16C1AFE2" w:rsidR="00181BCF" w:rsidRDefault="002F41A3" w:rsidP="00181BCF">
      <w:pPr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7856A" wp14:editId="64E70DB1">
                <wp:simplePos x="0" y="0"/>
                <wp:positionH relativeFrom="margin">
                  <wp:posOffset>3826510</wp:posOffset>
                </wp:positionH>
                <wp:positionV relativeFrom="paragraph">
                  <wp:posOffset>133350</wp:posOffset>
                </wp:positionV>
                <wp:extent cx="2171700" cy="4095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409575"/>
                          <a:chOff x="0" y="0"/>
                          <a:chExt cx="2171700" cy="409575"/>
                        </a:xfrm>
                      </wpg:grpSpPr>
                      <wps:wsp>
                        <wps:cNvPr id="1" name="大かっこ 1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2133600" cy="386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9050" y="0"/>
                            <a:ext cx="21526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036CF" w14:textId="45C32208" w:rsidR="002F41A3" w:rsidRDefault="002F41A3" w:rsidP="002F41A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47856A" id="グループ化 3" o:spid="_x0000_s1026" style="position:absolute;left:0;text-align:left;margin-left:301.3pt;margin-top:10.5pt;width:171pt;height:32.25pt;z-index:251659264;mso-position-horizontal-relative:margin;mso-width-relative:margin" coordsize="2171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C4ggMAAE0IAAAOAAAAZHJzL2Uyb0RvYy54bWy0Vs1uEzEQviPxDpbvdLNJk9CoWxQKrZAK&#10;rdQizo7X+wNe29hON+XWRkJIcEOCCzeQOCAEVyTeZsV7MPbuJqW0gAr04M7s2OOZb74ZZ/3GrODo&#10;kGmTSxHhcKWDERNUxrlII3z/YOvadYyMJSImXAoW4SNm8I2Nq1fWSzViXZlJHjONwIkwo1JFOLNW&#10;jYLA0IwVxKxIxQQYE6kLYkHVaRBrUoL3ggfdTmcQlFLHSkvKjIGvt2oj3vD+k4RRu5skhlnEIwyx&#10;Wb9qv07cGmysk1Gqicpy2oRBLhFFQXIBly5c3SKWoKnOf3JV5FRLIxO7QmURyCTJKfM5QDZh50w2&#10;21pOlc8lHZWpWsAE0J7B6dJu6b3DPY3yOMI9jAQpoETVyedq/qGaf63mr7+9eIV6DqRSpSPYu63V&#10;vtrTzYe01lzes0QX7j9khGYe3qMFvGxmEYWP3XAYDjtQBQq21c5af9iv8acZFOmnYzS7/euDQXtt&#10;4KJbBFMqoJJZomX+Dq39jCjmi2AcAg1aYYvWt3fvq+Pn1fHb6vglCmuo/EaHk0PEqB1JHxkk5GZG&#10;RMrGWssyYySGuPx+iP7UAacYOIom5V0ZQznI1EpPrXMhDrvDhsRLlHu9QYty7/pgGHqUF2CRkdLG&#10;bjNZICdEeKIJfcTsHsm1v4cc7hjruRw3jCDxQ4ySgkNnHBKOwsFgMHSZgs9mM0itV3dSyK2cc99b&#10;XKAywoNev+OdG8nz2Bk9NDqdbHKNwCmQxf81bn/YBl0gYu/MwXa7kS3JeS3D5VxANC10jq1mNJHx&#10;EcCoZd3zMKNAyKR+glEJ/R5h83hKNMOI3xFQirVwddUNCK+s9oddUPRpy+S0hQgKriJsMarFTVsP&#10;lanSeZrBTaFPV8gxlC/JrUNrGVWjAEvrWP87XbstXav50+rkY3XypZo/Q9X8TTWfVyefQEfdM9xF&#10;dnZTQtcuOO1Y6ap2hofhWgdqi85r93534Ew/tvvFRNQwrZcMrPn1Z6xa8O18KtjZZAbulvgvWGEU&#10;3cqhC3aIgQbQQHCI11FlF5aES6CubCSMHHnO+/5vqSWmxaaEfoAJA9F50VHR8lZMtCwewKs3doQG&#10;04VchFeTsvHYb4LXRhG7I/YVbbnpoD2YPSBaNYPAwgi5J9t51/T2sgz13rq9f8tqP5LhzfJDonlf&#10;3aN4WvddsPwVsPEdAAD//wMAUEsDBBQABgAIAAAAIQAj7lUS4AAAAAkBAAAPAAAAZHJzL2Rvd25y&#10;ZXYueG1sTI/BSsNAEIbvgu+wjODNbhKbUGM2pRT1VARbQbxts9MkNDsbstskfXvHkx5n5uOf7y/W&#10;s+3EiINvHSmIFxEIpMqZlmoFn4fXhxUIHzQZ3TlCBVf0sC5vbwqdGzfRB477UAsOIZ9rBU0IfS6l&#10;rxq02i9cj8S3kxusDjwOtTSDnjjcdjKJokxa3RJ/aHSP2war8/5iFbxNeto8xi/j7nzaXr8P6fvX&#10;Lkal7u/mzTOIgHP4g+FXn9WhZKeju5DxolOQRUnGqIIk5k4MPC2XvDgqWKUpyLKQ/xuUPwAAAP//&#10;AwBQSwECLQAUAAYACAAAACEAtoM4kv4AAADhAQAAEwAAAAAAAAAAAAAAAAAAAAAAW0NvbnRlbnRf&#10;VHlwZXNdLnhtbFBLAQItABQABgAIAAAAIQA4/SH/1gAAAJQBAAALAAAAAAAAAAAAAAAAAC8BAABf&#10;cmVscy8ucmVsc1BLAQItABQABgAIAAAAIQAzbNC4ggMAAE0IAAAOAAAAAAAAAAAAAAAAAC4CAABk&#10;cnMvZTJvRG9jLnhtbFBLAQItABQABgAIAAAAIQAj7lUS4AAAAAkBAAAPAAAAAAAAAAAAAAAAANwF&#10;AABkcnMvZG93bnJldi54bWxQSwUGAAAAAAQABADzAAAA6Q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top:12;width:2133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4kvwAAANoAAAAPAAAAZHJzL2Rvd25yZXYueG1sRE9Ni8Iw&#10;EL0L/ocwgjdN1WWRrlFEEV3Xi9297G1oxrbaTEoTbf33RhA8DY/3ObNFa0pxo9oVlhWMhhEI4tTq&#10;gjMFf7+bwRSE88gaS8uk4E4OFvNuZ4axtg0f6Zb4TIQQdjEqyL2vYildmpNBN7QVceBOtjboA6wz&#10;qWtsQrgp5TiKPqXBgkNDjhWtckovydUoiJrD5MPsf5D/t/vq21/W8tycler32uUXCE+tf4tf7p0O&#10;8+H5yvPK+QMAAP//AwBQSwECLQAUAAYACAAAACEA2+H2y+4AAACFAQAAEwAAAAAAAAAAAAAAAAAA&#10;AAAAW0NvbnRlbnRfVHlwZXNdLnhtbFBLAQItABQABgAIAAAAIQBa9CxbvwAAABUBAAALAAAAAAAA&#10;AAAAAAAAAB8BAABfcmVscy8ucmVsc1BLAQItABQABgAIAAAAIQB6wP4kvwAAANoAAAAPAAAAAAAA&#10;AAAAAAAAAAcCAABkcnMvZG93bnJldi54bWxQSwUGAAAAAAMAAwC3AAAA8w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0;width:2152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2B036CF" w14:textId="45C32208" w:rsidR="002F41A3" w:rsidRDefault="002F41A3" w:rsidP="002F41A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kern w:val="0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92A873" w14:textId="7F554121" w:rsidR="002F41A3" w:rsidRDefault="002F41A3" w:rsidP="00181BCF">
      <w:pPr>
        <w:rPr>
          <w:kern w:val="0"/>
        </w:rPr>
      </w:pPr>
    </w:p>
    <w:p w14:paraId="04B08AD9" w14:textId="77777777" w:rsidR="002F41A3" w:rsidRDefault="002F41A3" w:rsidP="00181BCF">
      <w:pPr>
        <w:rPr>
          <w:kern w:val="0"/>
        </w:rPr>
      </w:pPr>
    </w:p>
    <w:p w14:paraId="2F4B9E56" w14:textId="63A4E8CE" w:rsidR="002F41A3" w:rsidRPr="00A17438" w:rsidRDefault="00181BCF" w:rsidP="00A17438">
      <w:pPr>
        <w:spacing w:after="120" w:line="400" w:lineRule="exact"/>
        <w:ind w:leftChars="50" w:left="105"/>
        <w:rPr>
          <w:spacing w:val="6"/>
          <w:kern w:val="0"/>
        </w:rPr>
      </w:pPr>
      <w:r>
        <w:rPr>
          <w:rFonts w:hint="eastAsia"/>
          <w:kern w:val="0"/>
        </w:rPr>
        <w:t xml:space="preserve">　</w:t>
      </w:r>
      <w:r w:rsidRPr="00A17438">
        <w:rPr>
          <w:rFonts w:hint="eastAsia"/>
          <w:spacing w:val="6"/>
          <w:kern w:val="0"/>
        </w:rPr>
        <w:t>建築物における衛生的環境の確保に関する法律第12条の2第1項の規定による登録に関し、次の事項を変更しましたので、届け出ます。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3"/>
        <w:gridCol w:w="2205"/>
        <w:gridCol w:w="3247"/>
        <w:gridCol w:w="3247"/>
      </w:tblGrid>
      <w:tr w:rsidR="00181BCF" w14:paraId="7BD27475" w14:textId="77777777" w:rsidTr="00A17438">
        <w:trPr>
          <w:cantSplit/>
          <w:trHeight w:val="94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AE9" w14:textId="77777777" w:rsidR="00181BCF" w:rsidRDefault="00181B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登録区分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A6A2" w14:textId="56745F01" w:rsidR="00181BCF" w:rsidRDefault="00181BCF" w:rsidP="00A17438">
            <w:pPr>
              <w:rPr>
                <w:kern w:val="0"/>
              </w:rPr>
            </w:pPr>
          </w:p>
        </w:tc>
      </w:tr>
      <w:tr w:rsidR="00181BCF" w14:paraId="2D9DAC8B" w14:textId="77777777" w:rsidTr="00A17438">
        <w:trPr>
          <w:cantSplit/>
          <w:trHeight w:val="94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A403" w14:textId="77777777" w:rsidR="00181BCF" w:rsidRDefault="00181B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登録年月日及び登録番号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FC81" w14:textId="2E9648D2" w:rsidR="00181BCF" w:rsidRDefault="00181BCF" w:rsidP="00A17438">
            <w:pPr>
              <w:rPr>
                <w:kern w:val="0"/>
              </w:rPr>
            </w:pPr>
          </w:p>
        </w:tc>
      </w:tr>
      <w:tr w:rsidR="00181BCF" w14:paraId="7FF926FB" w14:textId="77777777" w:rsidTr="00A17438">
        <w:trPr>
          <w:cantSplit/>
          <w:trHeight w:val="9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F11582" w14:textId="0EE90F1A" w:rsidR="00181BCF" w:rsidRDefault="00181BCF" w:rsidP="002F41A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</w:t>
            </w:r>
            <w:r w:rsidR="002F41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業</w:t>
            </w:r>
            <w:r w:rsidR="002F41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DADD" w14:textId="77777777" w:rsidR="00181BCF" w:rsidRDefault="00181B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4ACB" w14:textId="027DC90A" w:rsidR="00181BCF" w:rsidRDefault="00181BCF" w:rsidP="00A17438">
            <w:pPr>
              <w:rPr>
                <w:kern w:val="0"/>
              </w:rPr>
            </w:pPr>
          </w:p>
        </w:tc>
      </w:tr>
      <w:tr w:rsidR="00181BCF" w14:paraId="4EF112FD" w14:textId="77777777" w:rsidTr="00A17438">
        <w:trPr>
          <w:cantSplit/>
          <w:trHeight w:val="9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7834" w14:textId="77777777" w:rsidR="00181BCF" w:rsidRDefault="00181BCF">
            <w:pPr>
              <w:widowControl/>
              <w:wordWrap/>
              <w:autoSpaceDE/>
              <w:autoSpaceDN/>
              <w:adjustRightInd/>
              <w:jc w:val="left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10AC" w14:textId="77777777" w:rsidR="00181BCF" w:rsidRDefault="00181B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6FA7" w14:textId="08E98AC8" w:rsidR="00181BCF" w:rsidRDefault="00181BCF" w:rsidP="00A17438">
            <w:pPr>
              <w:rPr>
                <w:kern w:val="0"/>
              </w:rPr>
            </w:pPr>
          </w:p>
        </w:tc>
      </w:tr>
      <w:tr w:rsidR="00181BCF" w14:paraId="45E6D523" w14:textId="77777777" w:rsidTr="00A17438">
        <w:trPr>
          <w:cantSplit/>
          <w:trHeight w:val="94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4C07" w14:textId="77777777" w:rsidR="00181BCF" w:rsidRDefault="00181B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7365" w14:textId="77777777" w:rsidR="00181BCF" w:rsidRDefault="00181B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</w:tc>
      </w:tr>
      <w:tr w:rsidR="00181BCF" w14:paraId="6FE644EC" w14:textId="77777777" w:rsidTr="00A17438">
        <w:trPr>
          <w:cantSplit/>
          <w:trHeight w:val="6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BB0" w14:textId="1B8A15E2" w:rsidR="00181BCF" w:rsidRDefault="00181BCF">
            <w:pPr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AEF6" w14:textId="77777777" w:rsidR="00181BCF" w:rsidRDefault="00181BC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ECE9" w14:textId="77777777" w:rsidR="00181BCF" w:rsidRDefault="00181BC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5C72" w14:textId="77777777" w:rsidR="00181BCF" w:rsidRDefault="00181BC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181BCF" w14:paraId="4F0CB3F3" w14:textId="77777777" w:rsidTr="00A17438">
        <w:trPr>
          <w:cantSplit/>
          <w:trHeight w:val="271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EF04D2" w14:textId="77777777" w:rsidR="00181BCF" w:rsidRDefault="00181BCF" w:rsidP="002F41A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EC7E" w14:textId="1B764529" w:rsidR="00181BCF" w:rsidRDefault="00181BCF">
            <w:pPr>
              <w:rPr>
                <w:kern w:val="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6F85" w14:textId="2348095E" w:rsidR="00181BCF" w:rsidRDefault="00181BCF">
            <w:pPr>
              <w:rPr>
                <w:kern w:val="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21AD" w14:textId="1D9C1BF7" w:rsidR="00181BCF" w:rsidRDefault="00181BCF">
            <w:pPr>
              <w:rPr>
                <w:kern w:val="0"/>
              </w:rPr>
            </w:pPr>
          </w:p>
        </w:tc>
      </w:tr>
    </w:tbl>
    <w:p w14:paraId="364EDB7C" w14:textId="77777777" w:rsidR="007B721D" w:rsidRPr="00181BCF" w:rsidRDefault="007B721D" w:rsidP="00181BCF"/>
    <w:sectPr w:rsidR="007B721D" w:rsidRPr="00181BCF" w:rsidSect="00A17438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6"/>
    <w:rsid w:val="00181BCF"/>
    <w:rsid w:val="001866A1"/>
    <w:rsid w:val="002F41A3"/>
    <w:rsid w:val="004660F6"/>
    <w:rsid w:val="007B721D"/>
    <w:rsid w:val="00A17438"/>
    <w:rsid w:val="00CA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614D6"/>
  <w15:chartTrackingRefBased/>
  <w15:docId w15:val="{85D00B8C-8A56-45E9-AE6E-178251A8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C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 蓉子</cp:lastModifiedBy>
  <cp:revision>6</cp:revision>
  <dcterms:created xsi:type="dcterms:W3CDTF">2023-06-21T06:51:00Z</dcterms:created>
  <dcterms:modified xsi:type="dcterms:W3CDTF">2023-06-26T03:03:00Z</dcterms:modified>
</cp:coreProperties>
</file>