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D6CE" w14:textId="13522E17" w:rsidR="0082298A" w:rsidRDefault="0082298A" w:rsidP="0082298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開発計画に関する書類</w:t>
      </w:r>
    </w:p>
    <w:p w14:paraId="25DE2CB8" w14:textId="2E695CB0" w:rsidR="0082298A" w:rsidRPr="0082298A" w:rsidRDefault="0082298A" w:rsidP="0082298A">
      <w:pPr>
        <w:suppressAutoHyphens/>
        <w:wordWrap w:val="0"/>
        <w:ind w:left="226" w:firstLine="11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/>
          <w:color w:val="000000"/>
          <w:kern w:val="0"/>
          <w:szCs w:val="21"/>
        </w:rPr>
        <w:t>(1)</w:t>
      </w:r>
      <w:r w:rsidRPr="0082298A">
        <w:rPr>
          <w:rFonts w:hAnsi="ＭＳ 明朝" w:cs="ＭＳ 明朝" w:hint="eastAsia"/>
          <w:color w:val="000000"/>
          <w:kern w:val="0"/>
          <w:szCs w:val="21"/>
        </w:rPr>
        <w:t xml:space="preserve">　防災計画書</w:t>
      </w:r>
    </w:p>
    <w:p w14:paraId="576659EC" w14:textId="77777777" w:rsidR="0082298A" w:rsidRPr="0082298A" w:rsidRDefault="0082298A" w:rsidP="0082298A">
      <w:pPr>
        <w:suppressAutoHyphens/>
        <w:wordWrap w:val="0"/>
        <w:ind w:left="454" w:firstLine="226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ア　防災施設の内容と経費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2041"/>
        <w:gridCol w:w="1814"/>
      </w:tblGrid>
      <w:tr w:rsidR="0082298A" w:rsidRPr="0082298A" w14:paraId="5B4BE699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8CBA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>工　　　種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74D1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数　</w:t>
            </w:r>
            <w:r w:rsidRPr="0082298A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4712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経　</w:t>
            </w:r>
            <w:r w:rsidRPr="0082298A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72E0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82298A" w:rsidRPr="0082298A" w14:paraId="12335F38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52A7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>え　ん　堤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86B2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0CB8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AF36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2298A" w:rsidRPr="0082298A" w14:paraId="3A519CD2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AE73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>擁　　　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5A14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851D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66D4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2298A" w:rsidRPr="0082298A" w14:paraId="684DA183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FAE7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>沈　砂　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6F38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A87C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81AE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2298A" w:rsidRPr="0082298A" w14:paraId="2F7C2AA8" w14:textId="77777777">
        <w:tc>
          <w:tcPr>
            <w:tcW w:w="1814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A0C5D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9033C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DD828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A5BB0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497D3FF4" w14:textId="77777777" w:rsidR="0082298A" w:rsidRP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イ　防災計画をたてるにあたって特に配慮した事項</w:t>
      </w:r>
    </w:p>
    <w:p w14:paraId="650B5412" w14:textId="77777777" w:rsidR="0082298A" w:rsidRPr="0082298A" w:rsidRDefault="0082298A" w:rsidP="0082298A">
      <w:pPr>
        <w:suppressAutoHyphens/>
        <w:wordWrap w:val="0"/>
        <w:ind w:left="908" w:hanging="226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ウ　防災施設の施行順序、方法及び施行にあたって特に配慮した事項（工種毎に明示すること。）</w:t>
      </w:r>
    </w:p>
    <w:p w14:paraId="7EA52DF9" w14:textId="7D31A46D" w:rsid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エ　防災施設の維持管理者と管理方法（工種毎に明示すること。）</w:t>
      </w:r>
    </w:p>
    <w:p w14:paraId="747DD8A3" w14:textId="311EAE2E" w:rsidR="00BA137B" w:rsidRPr="0082298A" w:rsidRDefault="00BA137B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 w:hint="eastAsia"/>
          <w:color w:val="000000"/>
          <w:spacing w:val="6"/>
          <w:kern w:val="0"/>
          <w:szCs w:val="21"/>
        </w:rPr>
      </w:pPr>
      <w:r>
        <w:t xml:space="preserve">   </w:t>
      </w:r>
      <w:r>
        <w:rPr>
          <w:rFonts w:hint="eastAsia"/>
        </w:rPr>
        <w:t>（開発完了後の維持管理方法についても記述すること。）</w:t>
      </w:r>
    </w:p>
    <w:p w14:paraId="21E197D4" w14:textId="77777777" w:rsidR="0082298A" w:rsidRP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オ　その他災害を防止するうえでの特記事項</w:t>
      </w:r>
    </w:p>
    <w:p w14:paraId="668A68EB" w14:textId="77777777" w:rsidR="0082298A" w:rsidRPr="0082298A" w:rsidRDefault="0082298A" w:rsidP="0082298A">
      <w:pPr>
        <w:suppressAutoHyphens/>
        <w:wordWrap w:val="0"/>
        <w:ind w:left="226" w:firstLine="11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/>
          <w:color w:val="000000"/>
          <w:kern w:val="0"/>
          <w:szCs w:val="21"/>
        </w:rPr>
        <w:t>(2)</w:t>
      </w:r>
      <w:r w:rsidRPr="0082298A">
        <w:rPr>
          <w:rFonts w:hAnsi="ＭＳ 明朝" w:cs="ＭＳ 明朝" w:hint="eastAsia"/>
          <w:color w:val="000000"/>
          <w:kern w:val="0"/>
          <w:szCs w:val="21"/>
        </w:rPr>
        <w:t xml:space="preserve">　水害防止計画書</w:t>
      </w:r>
    </w:p>
    <w:p w14:paraId="66E7F575" w14:textId="77777777" w:rsidR="0082298A" w:rsidRPr="0082298A" w:rsidRDefault="0082298A" w:rsidP="0082298A">
      <w:pPr>
        <w:suppressAutoHyphens/>
        <w:wordWrap w:val="0"/>
        <w:ind w:left="226" w:firstLine="680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前記の「防災計画書」に準ずる。</w:t>
      </w:r>
    </w:p>
    <w:p w14:paraId="6BC06D88" w14:textId="77777777" w:rsidR="0082298A" w:rsidRPr="0082298A" w:rsidRDefault="0082298A" w:rsidP="0082298A">
      <w:pPr>
        <w:suppressAutoHyphens/>
        <w:wordWrap w:val="0"/>
        <w:ind w:left="226" w:firstLine="11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/>
          <w:color w:val="000000"/>
          <w:kern w:val="0"/>
          <w:szCs w:val="21"/>
        </w:rPr>
        <w:t xml:space="preserve">(3)  </w:t>
      </w:r>
      <w:r w:rsidRPr="0082298A">
        <w:rPr>
          <w:rFonts w:hAnsi="ＭＳ 明朝" w:cs="ＭＳ 明朝" w:hint="eastAsia"/>
          <w:color w:val="000000"/>
          <w:kern w:val="0"/>
          <w:szCs w:val="21"/>
        </w:rPr>
        <w:t>水源確保の計画書</w:t>
      </w:r>
    </w:p>
    <w:p w14:paraId="5036E70D" w14:textId="77777777" w:rsidR="0082298A" w:rsidRPr="0082298A" w:rsidRDefault="0082298A" w:rsidP="0082298A">
      <w:pPr>
        <w:suppressAutoHyphens/>
        <w:wordWrap w:val="0"/>
        <w:ind w:left="454" w:firstLine="226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ア　水源確保の施設の内容と経費</w:t>
      </w: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041"/>
        <w:gridCol w:w="2041"/>
        <w:gridCol w:w="1814"/>
      </w:tblGrid>
      <w:tr w:rsidR="0082298A" w:rsidRPr="0082298A" w14:paraId="2F540B0D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C63F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>工　　　種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47A4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数　</w:t>
            </w:r>
            <w:r w:rsidRPr="0082298A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0F82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経　</w:t>
            </w:r>
            <w:r w:rsidRPr="0082298A">
              <w:rPr>
                <w:rFonts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B928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82298A" w:rsidRPr="0082298A" w14:paraId="592DFFDB" w14:textId="77777777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AB31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  <w:r w:rsidRPr="0082298A">
              <w:rPr>
                <w:rFonts w:hAnsi="ＭＳ 明朝" w:cs="ＭＳ 明朝" w:hint="eastAsia"/>
                <w:color w:val="000000"/>
                <w:kern w:val="0"/>
                <w:szCs w:val="21"/>
              </w:rPr>
              <w:t>導　水　路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5CDB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002D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5DD2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2298A" w:rsidRPr="0082298A" w14:paraId="4F8EFA89" w14:textId="77777777">
        <w:tc>
          <w:tcPr>
            <w:tcW w:w="1814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D501C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731BD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FC0B41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8B686" w14:textId="77777777" w:rsidR="0082298A" w:rsidRPr="0082298A" w:rsidRDefault="0082298A" w:rsidP="008229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hAnsi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3B2E3B07" w14:textId="77777777" w:rsidR="0082298A" w:rsidRP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イ　周辺地域のかんがい用水の確保に及ぼす支障の程度と対策</w:t>
      </w:r>
    </w:p>
    <w:p w14:paraId="779B4C8A" w14:textId="77777777" w:rsidR="0082298A" w:rsidRP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ウ　周辺地域の飲用水の確保に及ぼす支障の程度と対策</w:t>
      </w:r>
    </w:p>
    <w:p w14:paraId="1BD43189" w14:textId="77777777" w:rsidR="0082298A" w:rsidRP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エ　開発行為の施行中及び施行後における汚濁水の流出防止の方法</w:t>
      </w:r>
    </w:p>
    <w:p w14:paraId="367D21B9" w14:textId="77777777" w:rsidR="0082298A" w:rsidRP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オ　水源確保の施設の維持管理者と管理方法（工種毎に明示すること。）</w:t>
      </w:r>
    </w:p>
    <w:p w14:paraId="79837E96" w14:textId="77777777" w:rsidR="0082298A" w:rsidRPr="0082298A" w:rsidRDefault="0082298A" w:rsidP="0082298A">
      <w:pPr>
        <w:suppressAutoHyphens/>
        <w:wordWrap w:val="0"/>
        <w:ind w:left="226" w:firstLine="11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/>
          <w:color w:val="000000"/>
          <w:kern w:val="0"/>
          <w:szCs w:val="21"/>
        </w:rPr>
        <w:t xml:space="preserve">(4)  </w:t>
      </w:r>
      <w:r w:rsidRPr="0082298A">
        <w:rPr>
          <w:rFonts w:hAnsi="ＭＳ 明朝" w:cs="ＭＳ 明朝" w:hint="eastAsia"/>
          <w:color w:val="000000"/>
          <w:kern w:val="0"/>
          <w:szCs w:val="21"/>
        </w:rPr>
        <w:t>環境の保全計画書</w:t>
      </w:r>
    </w:p>
    <w:p w14:paraId="449C2C2A" w14:textId="77777777" w:rsidR="0082298A" w:rsidRP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ア　騒音、粉じん等周辺の生活環境に及ぼす支障の程度と対策</w:t>
      </w:r>
    </w:p>
    <w:p w14:paraId="365721D9" w14:textId="77777777" w:rsidR="0082298A" w:rsidRP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イ　自然景観の維持に及ぼす影響の程度と対策</w:t>
      </w:r>
    </w:p>
    <w:p w14:paraId="47BA4C76" w14:textId="77777777" w:rsidR="0082298A" w:rsidRP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ウ　周辺地域の林業活動、その他産業活動に及ぼす支障の程度と対策</w:t>
      </w:r>
    </w:p>
    <w:p w14:paraId="51142169" w14:textId="77777777" w:rsidR="0082298A" w:rsidRP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エ　周辺地域の交通に及ぼす支障の程度と対策</w:t>
      </w:r>
    </w:p>
    <w:p w14:paraId="0C528B1F" w14:textId="77777777" w:rsidR="0082298A" w:rsidRPr="0082298A" w:rsidRDefault="0082298A" w:rsidP="0082298A">
      <w:pPr>
        <w:suppressAutoHyphens/>
        <w:wordWrap w:val="0"/>
        <w:ind w:left="226" w:firstLine="454"/>
        <w:jc w:val="left"/>
        <w:textAlignment w:val="baseline"/>
        <w:rPr>
          <w:rFonts w:hAnsi="Times New Roman"/>
          <w:color w:val="000000"/>
          <w:spacing w:val="6"/>
          <w:kern w:val="0"/>
          <w:szCs w:val="21"/>
        </w:rPr>
      </w:pPr>
      <w:r w:rsidRPr="0082298A">
        <w:rPr>
          <w:rFonts w:hAnsi="ＭＳ 明朝" w:cs="ＭＳ 明朝" w:hint="eastAsia"/>
          <w:color w:val="000000"/>
          <w:kern w:val="0"/>
          <w:szCs w:val="21"/>
        </w:rPr>
        <w:t>オ　その他環境を保全するうえでの特記事項</w:t>
      </w:r>
    </w:p>
    <w:p w14:paraId="55AFCCCC" w14:textId="010CEEDC" w:rsidR="0082298A" w:rsidRDefault="0082298A" w:rsidP="0082298A">
      <w:pPr>
        <w:suppressAutoHyphens/>
        <w:wordWrap w:val="0"/>
        <w:ind w:left="226" w:firstLine="114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82298A">
        <w:rPr>
          <w:rFonts w:hAnsi="ＭＳ 明朝" w:cs="ＭＳ 明朝"/>
          <w:color w:val="000000"/>
          <w:kern w:val="0"/>
          <w:szCs w:val="21"/>
        </w:rPr>
        <w:t xml:space="preserve">(5)  </w:t>
      </w:r>
      <w:r w:rsidRPr="0082298A">
        <w:rPr>
          <w:rFonts w:hAnsi="ＭＳ 明朝" w:cs="ＭＳ 明朝" w:hint="eastAsia"/>
          <w:color w:val="000000"/>
          <w:kern w:val="0"/>
          <w:szCs w:val="21"/>
        </w:rPr>
        <w:t>開発行為の施行工程表</w:t>
      </w:r>
    </w:p>
    <w:p w14:paraId="683420B9" w14:textId="4679090C" w:rsidR="00BA137B" w:rsidRPr="0082298A" w:rsidRDefault="00BA137B" w:rsidP="0082298A">
      <w:pPr>
        <w:suppressAutoHyphens/>
        <w:wordWrap w:val="0"/>
        <w:ind w:left="226" w:firstLine="114"/>
        <w:jc w:val="left"/>
        <w:textAlignment w:val="baseline"/>
        <w:rPr>
          <w:rFonts w:hAnsi="Times New Roman" w:hint="eastAsia"/>
          <w:color w:val="000000"/>
          <w:spacing w:val="6"/>
          <w:kern w:val="0"/>
          <w:szCs w:val="21"/>
        </w:rPr>
      </w:pPr>
      <w:r>
        <w:rPr>
          <w:rFonts w:hint="eastAsia"/>
        </w:rPr>
        <w:t xml:space="preserve">　　（仮設の施設を設置する場合は、その内容についても記述すること。）</w:t>
      </w:r>
    </w:p>
    <w:p w14:paraId="54509236" w14:textId="2C5CF218" w:rsidR="0082298A" w:rsidRDefault="0082298A" w:rsidP="0082298A">
      <w:pPr>
        <w:suppressAutoHyphens/>
        <w:wordWrap w:val="0"/>
        <w:ind w:left="226" w:firstLine="114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 w:rsidRPr="0082298A">
        <w:rPr>
          <w:rFonts w:hAnsi="ＭＳ 明朝" w:cs="ＭＳ 明朝"/>
          <w:color w:val="000000"/>
          <w:kern w:val="0"/>
          <w:szCs w:val="21"/>
        </w:rPr>
        <w:t>(6)</w:t>
      </w:r>
      <w:r w:rsidRPr="0082298A">
        <w:rPr>
          <w:rFonts w:hAnsi="ＭＳ 明朝" w:cs="ＭＳ 明朝" w:hint="eastAsia"/>
          <w:color w:val="000000"/>
          <w:kern w:val="0"/>
          <w:szCs w:val="21"/>
        </w:rPr>
        <w:t xml:space="preserve">　その他必要とするもの</w:t>
      </w:r>
    </w:p>
    <w:p w14:paraId="04C0494E" w14:textId="0C21A6B8" w:rsidR="00BA137B" w:rsidRPr="0082298A" w:rsidRDefault="00BA137B" w:rsidP="0082298A">
      <w:pPr>
        <w:suppressAutoHyphens/>
        <w:wordWrap w:val="0"/>
        <w:ind w:left="226" w:firstLine="114"/>
        <w:jc w:val="left"/>
        <w:textAlignment w:val="baseline"/>
        <w:rPr>
          <w:rFonts w:hAnsi="Times New Roman" w:hint="eastAsia"/>
          <w:color w:val="000000"/>
          <w:spacing w:val="6"/>
          <w:kern w:val="0"/>
          <w:szCs w:val="21"/>
        </w:rPr>
      </w:pPr>
      <w:r>
        <w:rPr>
          <w:rFonts w:hint="eastAsia"/>
        </w:rPr>
        <w:t xml:space="preserve">　　（一時的利用の場合には、利用後の原状回復方法について記述すること。）</w:t>
      </w:r>
    </w:p>
    <w:sectPr w:rsidR="00BA137B" w:rsidRPr="00822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8A"/>
    <w:rsid w:val="00322D53"/>
    <w:rsid w:val="0082298A"/>
    <w:rsid w:val="00BA137B"/>
    <w:rsid w:val="00C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6E0E2"/>
  <w15:chartTrackingRefBased/>
  <w15:docId w15:val="{BE1151D6-DC7A-49F8-9C7E-56304D44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8A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壱成</dc:creator>
  <cp:keywords/>
  <dc:description/>
  <cp:lastModifiedBy>青地 泰嗣</cp:lastModifiedBy>
  <cp:revision>3</cp:revision>
  <dcterms:created xsi:type="dcterms:W3CDTF">2023-04-26T05:10:00Z</dcterms:created>
  <dcterms:modified xsi:type="dcterms:W3CDTF">2023-04-26T05:12:00Z</dcterms:modified>
</cp:coreProperties>
</file>